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1B7" w14:textId="4C186B73" w:rsidR="002F200F" w:rsidRPr="002F200F" w:rsidRDefault="002F200F" w:rsidP="00CC7E03">
      <w:pPr>
        <w:rPr>
          <w:b/>
          <w:bCs/>
          <w:color w:val="4472C4" w:themeColor="accent1"/>
          <w:sz w:val="28"/>
          <w:szCs w:val="28"/>
        </w:rPr>
      </w:pPr>
      <w:r w:rsidRPr="002F200F">
        <w:rPr>
          <w:b/>
          <w:bCs/>
          <w:color w:val="4472C4" w:themeColor="accent1"/>
          <w:sz w:val="28"/>
          <w:szCs w:val="28"/>
        </w:rPr>
        <w:t>Pailton Parish Council</w:t>
      </w:r>
    </w:p>
    <w:p w14:paraId="2D81238B" w14:textId="75335206" w:rsidR="00CC7E03" w:rsidRPr="002F200F" w:rsidRDefault="00CC7E03" w:rsidP="00CC7E03">
      <w:pPr>
        <w:rPr>
          <w:b/>
          <w:bCs/>
        </w:rPr>
      </w:pPr>
      <w:r w:rsidRPr="002F200F">
        <w:rPr>
          <w:b/>
          <w:bCs/>
        </w:rPr>
        <w:t xml:space="preserve">Minutes of the Meeting held on Monday </w:t>
      </w:r>
      <w:r w:rsidR="00E80F68">
        <w:rPr>
          <w:b/>
          <w:bCs/>
        </w:rPr>
        <w:t>23 October</w:t>
      </w:r>
      <w:r w:rsidR="00313DC3">
        <w:rPr>
          <w:b/>
          <w:bCs/>
        </w:rPr>
        <w:t xml:space="preserve"> </w:t>
      </w:r>
      <w:r w:rsidRPr="002F200F">
        <w:rPr>
          <w:b/>
          <w:bCs/>
        </w:rPr>
        <w:t>2023 in Pailton Village Hall</w:t>
      </w:r>
    </w:p>
    <w:p w14:paraId="4B38AEC2" w14:textId="77777777" w:rsidR="00CC7E03" w:rsidRDefault="00CC7E03" w:rsidP="00CC7E03"/>
    <w:p w14:paraId="76245DE6" w14:textId="77777777" w:rsidR="00CC7E03" w:rsidRDefault="00CC7E03" w:rsidP="00CC7E03">
      <w:r>
        <w:t xml:space="preserve">Present: </w:t>
      </w:r>
    </w:p>
    <w:p w14:paraId="26BD2EAD" w14:textId="491F0EAF" w:rsidR="00CC7E03" w:rsidRDefault="00CC7E03" w:rsidP="00CC7E03">
      <w:r>
        <w:t xml:space="preserve">Councillors:  Tony Gillias (Chair, TG), Tina Simpson (Vice Chair, TS), </w:t>
      </w:r>
      <w:r w:rsidR="00A33B7F">
        <w:t>Kristian Shaw (KS)</w:t>
      </w:r>
    </w:p>
    <w:p w14:paraId="3D802D97" w14:textId="41AABD06" w:rsidR="00CC7E03" w:rsidRDefault="00CC7E03" w:rsidP="00CC7E03">
      <w:r>
        <w:t>Mark Foxon (MF)</w:t>
      </w:r>
    </w:p>
    <w:p w14:paraId="5CE0CA05" w14:textId="00FDED49" w:rsidR="00FC2DA8" w:rsidRDefault="00FC2DA8" w:rsidP="00CC7E03"/>
    <w:p w14:paraId="264F8108" w14:textId="2E82DE4D" w:rsidR="00CC7E03" w:rsidRDefault="00CC7E03" w:rsidP="00CC7E03">
      <w:r>
        <w:t xml:space="preserve">In attendance: Leona Bendall, Clerk </w:t>
      </w:r>
      <w:r w:rsidR="008F5BAA">
        <w:t>&amp;</w:t>
      </w:r>
      <w:r>
        <w:t xml:space="preserve"> Responsible Financial Officer (clerk)</w:t>
      </w:r>
    </w:p>
    <w:p w14:paraId="0759140E" w14:textId="77777777" w:rsidR="00FC2DA8" w:rsidRDefault="00FC2DA8" w:rsidP="00CC7E03"/>
    <w:p w14:paraId="16EB0123" w14:textId="60E87F35" w:rsidR="00FC2DA8" w:rsidRDefault="00FC2DA8" w:rsidP="00CC7E03">
      <w:r>
        <w:t xml:space="preserve">Also present </w:t>
      </w:r>
      <w:r w:rsidR="00C60751">
        <w:t xml:space="preserve">for parts of the meeting </w:t>
      </w:r>
      <w:r>
        <w:t xml:space="preserve">were </w:t>
      </w:r>
      <w:r w:rsidR="00E80F68">
        <w:t>five</w:t>
      </w:r>
      <w:r>
        <w:t xml:space="preserve"> parishioners</w:t>
      </w:r>
      <w:r w:rsidR="00C60751">
        <w:t>.</w:t>
      </w:r>
    </w:p>
    <w:p w14:paraId="61D3618A" w14:textId="20ACFE32" w:rsidR="00CC7E03" w:rsidRDefault="001E688D" w:rsidP="001E688D">
      <w:pPr>
        <w:tabs>
          <w:tab w:val="left" w:pos="5989"/>
        </w:tabs>
      </w:pPr>
      <w:r>
        <w:tab/>
      </w:r>
    </w:p>
    <w:p w14:paraId="2E712572" w14:textId="1AC457BB" w:rsidR="00CC7E03" w:rsidRDefault="00CC7E03" w:rsidP="00CC7E03"/>
    <w:tbl>
      <w:tblPr>
        <w:tblStyle w:val="TableGrid"/>
        <w:tblW w:w="9285" w:type="dxa"/>
        <w:tblLook w:val="04A0" w:firstRow="1" w:lastRow="0" w:firstColumn="1" w:lastColumn="0" w:noHBand="0" w:noVBand="1"/>
      </w:tblPr>
      <w:tblGrid>
        <w:gridCol w:w="1256"/>
        <w:gridCol w:w="6703"/>
        <w:gridCol w:w="1326"/>
      </w:tblGrid>
      <w:tr w:rsidR="00CC7E03" w14:paraId="17F49501" w14:textId="77777777" w:rsidTr="00A33B7F">
        <w:tc>
          <w:tcPr>
            <w:tcW w:w="1155" w:type="dxa"/>
          </w:tcPr>
          <w:p w14:paraId="219DA405" w14:textId="77777777" w:rsidR="00CC7E03" w:rsidRDefault="00CC7E03" w:rsidP="00CC7E03">
            <w:pPr>
              <w:rPr>
                <w:sz w:val="20"/>
                <w:szCs w:val="20"/>
              </w:rPr>
            </w:pPr>
            <w:r>
              <w:rPr>
                <w:sz w:val="20"/>
                <w:szCs w:val="20"/>
              </w:rPr>
              <w:t>Minute</w:t>
            </w:r>
          </w:p>
          <w:p w14:paraId="378D8C19" w14:textId="61C0EF08" w:rsidR="00CC7E03" w:rsidRPr="00CC7E03" w:rsidRDefault="00CC7E03" w:rsidP="00CC7E03">
            <w:pPr>
              <w:rPr>
                <w:sz w:val="20"/>
                <w:szCs w:val="20"/>
              </w:rPr>
            </w:pPr>
            <w:r>
              <w:rPr>
                <w:sz w:val="20"/>
                <w:szCs w:val="20"/>
              </w:rPr>
              <w:t>Ref</w:t>
            </w:r>
          </w:p>
        </w:tc>
        <w:tc>
          <w:tcPr>
            <w:tcW w:w="6796" w:type="dxa"/>
          </w:tcPr>
          <w:p w14:paraId="4C447718" w14:textId="77777777" w:rsidR="00CC7E03" w:rsidRDefault="00CC7E03" w:rsidP="00CC7E03"/>
        </w:tc>
        <w:tc>
          <w:tcPr>
            <w:tcW w:w="1334" w:type="dxa"/>
          </w:tcPr>
          <w:p w14:paraId="7999AFA7" w14:textId="0F9C90B5" w:rsidR="00CC7E03" w:rsidRDefault="00CC7E03" w:rsidP="00CC7E03">
            <w:r>
              <w:t>Action</w:t>
            </w:r>
          </w:p>
        </w:tc>
      </w:tr>
      <w:tr w:rsidR="00CC7E03" w14:paraId="3A4EA109" w14:textId="77777777" w:rsidTr="00A33B7F">
        <w:tc>
          <w:tcPr>
            <w:tcW w:w="1155" w:type="dxa"/>
          </w:tcPr>
          <w:p w14:paraId="5EB88633" w14:textId="42B38808" w:rsidR="00CC7E03" w:rsidRDefault="00C1028A" w:rsidP="00CC7E03">
            <w:pPr>
              <w:rPr>
                <w:sz w:val="20"/>
                <w:szCs w:val="20"/>
              </w:rPr>
            </w:pPr>
            <w:r>
              <w:rPr>
                <w:sz w:val="20"/>
                <w:szCs w:val="20"/>
              </w:rPr>
              <w:t>1/</w:t>
            </w:r>
            <w:r w:rsidR="00C60751">
              <w:rPr>
                <w:sz w:val="20"/>
                <w:szCs w:val="20"/>
              </w:rPr>
              <w:t>23.10</w:t>
            </w:r>
            <w:r w:rsidR="00CC7E03">
              <w:rPr>
                <w:sz w:val="20"/>
                <w:szCs w:val="20"/>
              </w:rPr>
              <w:t>.23</w:t>
            </w:r>
          </w:p>
        </w:tc>
        <w:tc>
          <w:tcPr>
            <w:tcW w:w="6796" w:type="dxa"/>
          </w:tcPr>
          <w:p w14:paraId="037CC261" w14:textId="6CCAAA20" w:rsidR="00CC7E03" w:rsidRPr="00CC7E03" w:rsidRDefault="00CC7E03" w:rsidP="00CC7E03">
            <w:pPr>
              <w:rPr>
                <w:b/>
                <w:bCs/>
              </w:rPr>
            </w:pPr>
            <w:r w:rsidRPr="00CC7E03">
              <w:rPr>
                <w:b/>
                <w:bCs/>
              </w:rPr>
              <w:t xml:space="preserve">Chairman’s Welcome </w:t>
            </w:r>
            <w:r w:rsidR="00A33B7F">
              <w:rPr>
                <w:b/>
                <w:bCs/>
              </w:rPr>
              <w:t>and Apologies for Absence</w:t>
            </w:r>
          </w:p>
          <w:p w14:paraId="6A7FEB00" w14:textId="670709E7" w:rsidR="00CC7E03" w:rsidRDefault="00E80F68" w:rsidP="00CC7E03">
            <w:r>
              <w:t>Councillor Gillias</w:t>
            </w:r>
            <w:r w:rsidR="00CC7E03">
              <w:t xml:space="preserve"> welcomed all to the meeting</w:t>
            </w:r>
            <w:r w:rsidR="004F2AD3">
              <w:t xml:space="preserve"> </w:t>
            </w:r>
            <w:r>
              <w:t>and noted the absence of Cllr Law.</w:t>
            </w:r>
          </w:p>
          <w:p w14:paraId="680144CA" w14:textId="4D6E9733" w:rsidR="00CC7E03" w:rsidRDefault="00CC7E03" w:rsidP="00CC7E03"/>
        </w:tc>
        <w:tc>
          <w:tcPr>
            <w:tcW w:w="1334" w:type="dxa"/>
          </w:tcPr>
          <w:p w14:paraId="13B8F9AA" w14:textId="77777777" w:rsidR="00CC7E03" w:rsidRDefault="00CC7E03" w:rsidP="00CC7E03"/>
        </w:tc>
      </w:tr>
      <w:tr w:rsidR="00CC7E03" w14:paraId="03FF4143" w14:textId="77777777" w:rsidTr="00A33B7F">
        <w:tc>
          <w:tcPr>
            <w:tcW w:w="1155" w:type="dxa"/>
          </w:tcPr>
          <w:p w14:paraId="1B2A3397" w14:textId="67D9B003" w:rsidR="00CC7E03" w:rsidRDefault="00A33B7F" w:rsidP="00CC7E03">
            <w:pPr>
              <w:rPr>
                <w:sz w:val="20"/>
                <w:szCs w:val="20"/>
              </w:rPr>
            </w:pPr>
            <w:r>
              <w:rPr>
                <w:sz w:val="20"/>
                <w:szCs w:val="20"/>
              </w:rPr>
              <w:t>2</w:t>
            </w:r>
            <w:r w:rsidR="00C1028A">
              <w:rPr>
                <w:sz w:val="20"/>
                <w:szCs w:val="20"/>
              </w:rPr>
              <w:t>/</w:t>
            </w:r>
            <w:r w:rsidR="00C60751">
              <w:rPr>
                <w:sz w:val="20"/>
                <w:szCs w:val="20"/>
              </w:rPr>
              <w:t>23.10</w:t>
            </w:r>
            <w:r w:rsidR="00CC7E03">
              <w:rPr>
                <w:sz w:val="20"/>
                <w:szCs w:val="20"/>
              </w:rPr>
              <w:t>.23</w:t>
            </w:r>
          </w:p>
        </w:tc>
        <w:tc>
          <w:tcPr>
            <w:tcW w:w="6796" w:type="dxa"/>
          </w:tcPr>
          <w:p w14:paraId="02BDE062" w14:textId="65123FDD" w:rsidR="00CC7E03" w:rsidRDefault="0010718C" w:rsidP="00CC7E03">
            <w:pPr>
              <w:rPr>
                <w:b/>
                <w:bCs/>
              </w:rPr>
            </w:pPr>
            <w:r>
              <w:rPr>
                <w:b/>
                <w:bCs/>
              </w:rPr>
              <w:t>Declarations of Interest</w:t>
            </w:r>
          </w:p>
          <w:p w14:paraId="1C0C6DF2" w14:textId="59559ACB" w:rsidR="0010718C" w:rsidRDefault="00303F07" w:rsidP="004E7175">
            <w:pPr>
              <w:spacing w:after="2"/>
              <w:rPr>
                <w:rFonts w:cs="Arial"/>
              </w:rPr>
            </w:pPr>
            <w:r>
              <w:rPr>
                <w:rFonts w:cs="Arial"/>
              </w:rPr>
              <w:t xml:space="preserve">These </w:t>
            </w:r>
            <w:r w:rsidRPr="0089147A">
              <w:rPr>
                <w:rFonts w:cs="Arial"/>
              </w:rPr>
              <w:t xml:space="preserve">were </w:t>
            </w:r>
            <w:r>
              <w:rPr>
                <w:rFonts w:cs="Arial"/>
              </w:rPr>
              <w:t>given by</w:t>
            </w:r>
            <w:r w:rsidRPr="0089147A">
              <w:rPr>
                <w:rFonts w:cs="Arial"/>
              </w:rPr>
              <w:t xml:space="preserve">  Cllr </w:t>
            </w:r>
            <w:r>
              <w:rPr>
                <w:rFonts w:cs="Arial"/>
              </w:rPr>
              <w:t>T</w:t>
            </w:r>
            <w:r w:rsidR="00DD71C1">
              <w:rPr>
                <w:rFonts w:cs="Arial"/>
              </w:rPr>
              <w:t xml:space="preserve"> </w:t>
            </w:r>
            <w:r w:rsidRPr="0089147A">
              <w:rPr>
                <w:rFonts w:cs="Arial"/>
              </w:rPr>
              <w:t>Gillias, as a Councillor for Rugby Borough Council (RBC) and Chair of RBC’s Planning Committee</w:t>
            </w:r>
            <w:r w:rsidR="00313DC3">
              <w:rPr>
                <w:rFonts w:cs="Arial"/>
              </w:rPr>
              <w:t xml:space="preserve"> and Cllr Kristian Shaw as holder of the contract for the amenity grass</w:t>
            </w:r>
            <w:r w:rsidR="00E80F68">
              <w:rPr>
                <w:rFonts w:cs="Arial"/>
              </w:rPr>
              <w:t xml:space="preserve"> cuts</w:t>
            </w:r>
            <w:r w:rsidR="00313DC3">
              <w:rPr>
                <w:rFonts w:cs="Arial"/>
              </w:rPr>
              <w:t xml:space="preserve"> in the village.</w:t>
            </w:r>
          </w:p>
          <w:p w14:paraId="3D09E3CC" w14:textId="79E678C2" w:rsidR="004E7175" w:rsidRPr="0010718C" w:rsidRDefault="004E7175" w:rsidP="004E7175">
            <w:pPr>
              <w:spacing w:after="2"/>
              <w:rPr>
                <w:b/>
                <w:bCs/>
              </w:rPr>
            </w:pPr>
          </w:p>
        </w:tc>
        <w:tc>
          <w:tcPr>
            <w:tcW w:w="1334" w:type="dxa"/>
          </w:tcPr>
          <w:p w14:paraId="3F74EEF0" w14:textId="77777777" w:rsidR="00CC7E03" w:rsidRDefault="00CC7E03" w:rsidP="00CC7E03"/>
        </w:tc>
      </w:tr>
      <w:tr w:rsidR="00CC7E03" w14:paraId="039526E8" w14:textId="77777777" w:rsidTr="00A33B7F">
        <w:tc>
          <w:tcPr>
            <w:tcW w:w="1155" w:type="dxa"/>
          </w:tcPr>
          <w:p w14:paraId="27505500" w14:textId="7DC2D31B" w:rsidR="00CC7E03" w:rsidRDefault="00A33B7F" w:rsidP="00CC7E03">
            <w:pPr>
              <w:rPr>
                <w:sz w:val="20"/>
                <w:szCs w:val="20"/>
              </w:rPr>
            </w:pPr>
            <w:r>
              <w:rPr>
                <w:sz w:val="20"/>
                <w:szCs w:val="20"/>
              </w:rPr>
              <w:t>3</w:t>
            </w:r>
            <w:r w:rsidR="00C1028A">
              <w:rPr>
                <w:sz w:val="20"/>
                <w:szCs w:val="20"/>
              </w:rPr>
              <w:t>/</w:t>
            </w:r>
            <w:r w:rsidR="00C60751">
              <w:rPr>
                <w:sz w:val="20"/>
                <w:szCs w:val="20"/>
              </w:rPr>
              <w:t>23.10</w:t>
            </w:r>
            <w:r w:rsidR="00303F07">
              <w:rPr>
                <w:sz w:val="20"/>
                <w:szCs w:val="20"/>
              </w:rPr>
              <w:t>.2</w:t>
            </w:r>
            <w:r w:rsidR="00C1028A">
              <w:rPr>
                <w:sz w:val="20"/>
                <w:szCs w:val="20"/>
              </w:rPr>
              <w:t>2</w:t>
            </w:r>
          </w:p>
        </w:tc>
        <w:tc>
          <w:tcPr>
            <w:tcW w:w="6796" w:type="dxa"/>
          </w:tcPr>
          <w:p w14:paraId="4E86FE1E" w14:textId="77777777" w:rsidR="00FC2DA8" w:rsidRDefault="00FC2DA8" w:rsidP="00FC2DA8">
            <w:pPr>
              <w:pStyle w:val="NoSpacing"/>
              <w:rPr>
                <w:rFonts w:cs="Arial"/>
                <w:b/>
                <w:bCs/>
                <w:sz w:val="24"/>
                <w:szCs w:val="24"/>
                <w:lang w:val="en-GB"/>
              </w:rPr>
            </w:pPr>
            <w:r w:rsidRPr="0089147A">
              <w:rPr>
                <w:rFonts w:cs="Arial"/>
                <w:b/>
                <w:bCs/>
                <w:sz w:val="24"/>
                <w:szCs w:val="24"/>
                <w:lang w:val="en-GB"/>
              </w:rPr>
              <w:t xml:space="preserve">Standing orders were suspended to allow members of the public to address the </w:t>
            </w:r>
            <w:proofErr w:type="gramStart"/>
            <w:r w:rsidRPr="0089147A">
              <w:rPr>
                <w:rFonts w:cs="Arial"/>
                <w:b/>
                <w:bCs/>
                <w:sz w:val="24"/>
                <w:szCs w:val="24"/>
                <w:lang w:val="en-GB"/>
              </w:rPr>
              <w:t>meeting</w:t>
            </w:r>
            <w:proofErr w:type="gramEnd"/>
            <w:r w:rsidRPr="0089147A">
              <w:rPr>
                <w:rFonts w:cs="Arial"/>
                <w:b/>
                <w:bCs/>
                <w:sz w:val="24"/>
                <w:szCs w:val="24"/>
                <w:lang w:val="en-GB"/>
              </w:rPr>
              <w:t xml:space="preserve">  </w:t>
            </w:r>
          </w:p>
          <w:p w14:paraId="5772A80C" w14:textId="387A77CC" w:rsidR="00C1028A" w:rsidRDefault="00313DC3" w:rsidP="00313DC3">
            <w:pPr>
              <w:pStyle w:val="NoSpacing"/>
              <w:numPr>
                <w:ilvl w:val="0"/>
                <w:numId w:val="19"/>
              </w:numPr>
            </w:pPr>
            <w:r>
              <w:t xml:space="preserve">A parishioner </w:t>
            </w:r>
            <w:r w:rsidR="004F2AD3">
              <w:t xml:space="preserve">asked if the meeting could provide clarity on the ownership of land between the Old </w:t>
            </w:r>
            <w:r w:rsidR="00EB6110">
              <w:t>Telephone</w:t>
            </w:r>
            <w:r w:rsidR="004F2AD3">
              <w:t xml:space="preserve"> Exchange, which he has just purchased and fencing to the former Ex Service Men’s Club.   TG explained that ownership was in dispute and a legal case to determine ownership was in progress.   </w:t>
            </w:r>
          </w:p>
          <w:p w14:paraId="56572855" w14:textId="77777777" w:rsidR="00313DC3" w:rsidRDefault="000A7ABD" w:rsidP="00313DC3">
            <w:pPr>
              <w:pStyle w:val="NoSpacing"/>
              <w:numPr>
                <w:ilvl w:val="0"/>
                <w:numId w:val="19"/>
              </w:numPr>
            </w:pPr>
            <w:r>
              <w:t xml:space="preserve">A parishioner </w:t>
            </w:r>
            <w:r w:rsidR="004F2AD3">
              <w:t xml:space="preserve">raised concerns on a blocked drain on Rugby Road and </w:t>
            </w:r>
            <w:r w:rsidR="00C60751">
              <w:t>it was agreed that he would send a photograph of this to the clerk who would report it to WCC.</w:t>
            </w:r>
          </w:p>
          <w:p w14:paraId="4FD9BAB0" w14:textId="7FCEC057" w:rsidR="00C60751" w:rsidRPr="00C1028A" w:rsidRDefault="00C60751" w:rsidP="00313DC3">
            <w:pPr>
              <w:pStyle w:val="NoSpacing"/>
              <w:numPr>
                <w:ilvl w:val="0"/>
                <w:numId w:val="19"/>
              </w:numPr>
            </w:pPr>
            <w:r>
              <w:t xml:space="preserve">Mr Fowkes who is leading on the volunteer Speedwatch project, explained his latest set of observations and how these are reported to the police who do send letters to drivers who are caught on camera driving above 36mph.    </w:t>
            </w:r>
            <w:r w:rsidR="0038565A">
              <w:t xml:space="preserve">Councillors really appreciated the Speedwatch </w:t>
            </w:r>
            <w:proofErr w:type="gramStart"/>
            <w:r w:rsidR="0038565A">
              <w:t>work</w:t>
            </w:r>
            <w:proofErr w:type="gramEnd"/>
            <w:r w:rsidR="0038565A">
              <w:t xml:space="preserve"> and TG asked that their thanks be passed on to all volunteers.</w:t>
            </w:r>
          </w:p>
        </w:tc>
        <w:tc>
          <w:tcPr>
            <w:tcW w:w="1334" w:type="dxa"/>
          </w:tcPr>
          <w:p w14:paraId="34C5DF72" w14:textId="77777777" w:rsidR="00CC7E03" w:rsidRDefault="00CC7E03" w:rsidP="00FC2DA8"/>
          <w:p w14:paraId="4D8EEC5A" w14:textId="77777777" w:rsidR="00313DC3" w:rsidRDefault="00313DC3" w:rsidP="00FC2DA8"/>
          <w:p w14:paraId="17C1561C" w14:textId="77777777" w:rsidR="00C60751" w:rsidRDefault="00C60751" w:rsidP="00FC2DA8"/>
          <w:p w14:paraId="7F2FAD5F" w14:textId="77777777" w:rsidR="00C60751" w:rsidRDefault="00C60751" w:rsidP="00FC2DA8"/>
          <w:p w14:paraId="1F0BF707" w14:textId="77777777" w:rsidR="00C60751" w:rsidRDefault="00C60751" w:rsidP="00FC2DA8"/>
          <w:p w14:paraId="77ED64C1" w14:textId="77777777" w:rsidR="00C60751" w:rsidRDefault="00C60751" w:rsidP="00FC2DA8"/>
          <w:p w14:paraId="37E43402" w14:textId="64F7BB3D" w:rsidR="00C60751" w:rsidRDefault="00C60751" w:rsidP="00FC2DA8">
            <w:r>
              <w:t>Clerk</w:t>
            </w:r>
          </w:p>
          <w:p w14:paraId="6EDBDC09" w14:textId="4180F991" w:rsidR="000A7ABD" w:rsidRDefault="000A7ABD" w:rsidP="00C60751"/>
        </w:tc>
      </w:tr>
      <w:tr w:rsidR="00DA219C" w14:paraId="670D9D4E" w14:textId="77777777" w:rsidTr="00A33B7F">
        <w:tc>
          <w:tcPr>
            <w:tcW w:w="1155" w:type="dxa"/>
          </w:tcPr>
          <w:p w14:paraId="222670FC" w14:textId="7874CF74" w:rsidR="00DA219C" w:rsidRDefault="00A33B7F" w:rsidP="00CC7E03">
            <w:pPr>
              <w:rPr>
                <w:sz w:val="20"/>
                <w:szCs w:val="20"/>
              </w:rPr>
            </w:pPr>
            <w:r>
              <w:rPr>
                <w:sz w:val="20"/>
                <w:szCs w:val="20"/>
              </w:rPr>
              <w:t>4</w:t>
            </w:r>
            <w:r w:rsidR="00DA219C">
              <w:rPr>
                <w:sz w:val="20"/>
                <w:szCs w:val="20"/>
              </w:rPr>
              <w:t>/</w:t>
            </w:r>
            <w:r w:rsidR="00C60751">
              <w:rPr>
                <w:sz w:val="20"/>
                <w:szCs w:val="20"/>
              </w:rPr>
              <w:t>23.10</w:t>
            </w:r>
            <w:r w:rsidR="00DA219C">
              <w:rPr>
                <w:sz w:val="20"/>
                <w:szCs w:val="20"/>
              </w:rPr>
              <w:t>.23</w:t>
            </w:r>
          </w:p>
        </w:tc>
        <w:tc>
          <w:tcPr>
            <w:tcW w:w="6796" w:type="dxa"/>
          </w:tcPr>
          <w:p w14:paraId="37C94A2A" w14:textId="4D1A4F95" w:rsidR="00DA219C" w:rsidRDefault="00DA219C" w:rsidP="00CC7E03">
            <w:pPr>
              <w:rPr>
                <w:b/>
                <w:bCs/>
              </w:rPr>
            </w:pPr>
            <w:r>
              <w:rPr>
                <w:b/>
                <w:bCs/>
              </w:rPr>
              <w:t>Resumption of Standing Orders</w:t>
            </w:r>
            <w:r>
              <w:rPr>
                <w:b/>
                <w:bCs/>
              </w:rPr>
              <w:br/>
            </w:r>
          </w:p>
        </w:tc>
        <w:tc>
          <w:tcPr>
            <w:tcW w:w="1334" w:type="dxa"/>
          </w:tcPr>
          <w:p w14:paraId="402F0633" w14:textId="77777777" w:rsidR="00DA219C" w:rsidRDefault="00DA219C" w:rsidP="00CC7E03"/>
        </w:tc>
      </w:tr>
      <w:tr w:rsidR="00CC7E03" w14:paraId="2E5B14F9" w14:textId="77777777" w:rsidTr="00A33B7F">
        <w:tc>
          <w:tcPr>
            <w:tcW w:w="1155" w:type="dxa"/>
          </w:tcPr>
          <w:p w14:paraId="7160589A" w14:textId="3A3EB706" w:rsidR="00CC7E03" w:rsidRDefault="00A33B7F" w:rsidP="00CC7E03">
            <w:pPr>
              <w:rPr>
                <w:sz w:val="20"/>
                <w:szCs w:val="20"/>
              </w:rPr>
            </w:pPr>
            <w:r>
              <w:rPr>
                <w:sz w:val="20"/>
                <w:szCs w:val="20"/>
              </w:rPr>
              <w:t>5</w:t>
            </w:r>
            <w:r w:rsidR="00DD71C1">
              <w:rPr>
                <w:sz w:val="20"/>
                <w:szCs w:val="20"/>
              </w:rPr>
              <w:t>/</w:t>
            </w:r>
            <w:r w:rsidR="00C60751">
              <w:rPr>
                <w:sz w:val="20"/>
                <w:szCs w:val="20"/>
              </w:rPr>
              <w:t>23.10</w:t>
            </w:r>
            <w:r w:rsidR="00DD71C1">
              <w:rPr>
                <w:sz w:val="20"/>
                <w:szCs w:val="20"/>
              </w:rPr>
              <w:t>.23</w:t>
            </w:r>
          </w:p>
        </w:tc>
        <w:tc>
          <w:tcPr>
            <w:tcW w:w="6796" w:type="dxa"/>
          </w:tcPr>
          <w:p w14:paraId="4EBCFE77" w14:textId="09C347E3" w:rsidR="00CC7E03" w:rsidRDefault="00FC2DA8" w:rsidP="00CC7E03">
            <w:pPr>
              <w:rPr>
                <w:b/>
                <w:bCs/>
              </w:rPr>
            </w:pPr>
            <w:r>
              <w:rPr>
                <w:b/>
                <w:bCs/>
              </w:rPr>
              <w:t xml:space="preserve">To approve the minutes of </w:t>
            </w:r>
            <w:r w:rsidR="00504621">
              <w:rPr>
                <w:b/>
                <w:bCs/>
              </w:rPr>
              <w:t xml:space="preserve">the meeting held on </w:t>
            </w:r>
            <w:r w:rsidR="00C60751">
              <w:rPr>
                <w:b/>
                <w:bCs/>
              </w:rPr>
              <w:t xml:space="preserve">25 </w:t>
            </w:r>
            <w:r w:rsidR="000A7ABD">
              <w:rPr>
                <w:b/>
                <w:bCs/>
              </w:rPr>
              <w:t>September</w:t>
            </w:r>
            <w:r w:rsidR="00504621">
              <w:rPr>
                <w:b/>
                <w:bCs/>
              </w:rPr>
              <w:t xml:space="preserve"> 2023</w:t>
            </w:r>
            <w:r w:rsidR="00BB3FCA">
              <w:rPr>
                <w:b/>
                <w:bCs/>
              </w:rPr>
              <w:t>.</w:t>
            </w:r>
          </w:p>
          <w:p w14:paraId="3AD2D20D" w14:textId="77777777" w:rsidR="00BB3FCA" w:rsidRDefault="00BB3FCA" w:rsidP="00CC7E03">
            <w:pPr>
              <w:rPr>
                <w:b/>
                <w:bCs/>
              </w:rPr>
            </w:pPr>
          </w:p>
          <w:p w14:paraId="5B2EFB4D" w14:textId="0A8B83DD" w:rsidR="00DD71C1" w:rsidRDefault="00504621" w:rsidP="0038565A">
            <w:pPr>
              <w:pStyle w:val="ListParagraph"/>
              <w:numPr>
                <w:ilvl w:val="0"/>
                <w:numId w:val="23"/>
              </w:numPr>
            </w:pPr>
            <w:r>
              <w:t>These were approved and signed as a true record of the meeting.</w:t>
            </w:r>
          </w:p>
          <w:p w14:paraId="1833EDBB" w14:textId="062459ED" w:rsidR="00DD71C1" w:rsidRPr="00DD71C1" w:rsidRDefault="00DD71C1" w:rsidP="00DD71C1"/>
        </w:tc>
        <w:tc>
          <w:tcPr>
            <w:tcW w:w="1334" w:type="dxa"/>
          </w:tcPr>
          <w:p w14:paraId="1C685BD9" w14:textId="77777777" w:rsidR="00CC7E03" w:rsidRDefault="00CC7E03" w:rsidP="00CC7E03"/>
          <w:p w14:paraId="709260BF" w14:textId="77777777" w:rsidR="00225937" w:rsidRDefault="00225937" w:rsidP="00CC7E03"/>
          <w:p w14:paraId="37E6756B" w14:textId="77777777" w:rsidR="00225937" w:rsidRDefault="00225937" w:rsidP="00CC7E03"/>
          <w:p w14:paraId="1B33D40F" w14:textId="2BF2A526" w:rsidR="00225937" w:rsidRDefault="00225937" w:rsidP="00CC7E03"/>
        </w:tc>
      </w:tr>
      <w:tr w:rsidR="00CC7E03" w14:paraId="49357C97" w14:textId="77777777" w:rsidTr="00A33B7F">
        <w:tc>
          <w:tcPr>
            <w:tcW w:w="1155" w:type="dxa"/>
          </w:tcPr>
          <w:p w14:paraId="00085BF9" w14:textId="0B9D4ABE" w:rsidR="00CC7E03" w:rsidRDefault="00A33B7F" w:rsidP="00CC7E03">
            <w:pPr>
              <w:rPr>
                <w:sz w:val="20"/>
                <w:szCs w:val="20"/>
              </w:rPr>
            </w:pPr>
            <w:r>
              <w:rPr>
                <w:sz w:val="20"/>
                <w:szCs w:val="20"/>
              </w:rPr>
              <w:lastRenderedPageBreak/>
              <w:t>6</w:t>
            </w:r>
            <w:r w:rsidR="00DD71C1">
              <w:rPr>
                <w:sz w:val="20"/>
                <w:szCs w:val="20"/>
              </w:rPr>
              <w:t>/12/23</w:t>
            </w:r>
          </w:p>
        </w:tc>
        <w:tc>
          <w:tcPr>
            <w:tcW w:w="6796" w:type="dxa"/>
          </w:tcPr>
          <w:p w14:paraId="440636C3" w14:textId="404D5C10" w:rsidR="00DD71C1" w:rsidRPr="00BB3FCA" w:rsidRDefault="00BB3FCA" w:rsidP="00CC7E03">
            <w:pPr>
              <w:rPr>
                <w:b/>
                <w:bCs/>
              </w:rPr>
            </w:pPr>
            <w:r>
              <w:rPr>
                <w:b/>
                <w:bCs/>
              </w:rPr>
              <w:t>Matters Arising from previous meetings – not covered elsewhere on the agenda.</w:t>
            </w:r>
          </w:p>
          <w:p w14:paraId="5BBD1B8C" w14:textId="07C5A543" w:rsidR="00457C47" w:rsidRPr="00457C47" w:rsidRDefault="0038565A" w:rsidP="000A7ABD">
            <w:pPr>
              <w:pStyle w:val="ListParagraph"/>
              <w:numPr>
                <w:ilvl w:val="0"/>
                <w:numId w:val="18"/>
              </w:numPr>
            </w:pPr>
            <w:r>
              <w:t>Nothing raised but TG advised that he is spending a day with the Borough’s chief cleansing officer and would point out some of the issues that if addressed could reduce the risk of flooding in the villages.</w:t>
            </w:r>
          </w:p>
        </w:tc>
        <w:tc>
          <w:tcPr>
            <w:tcW w:w="1334" w:type="dxa"/>
          </w:tcPr>
          <w:p w14:paraId="57762F69" w14:textId="77777777" w:rsidR="00CC7E03" w:rsidRDefault="00CC7E03" w:rsidP="00CC7E03"/>
          <w:p w14:paraId="3463ACDA" w14:textId="77777777" w:rsidR="00D612BF" w:rsidRDefault="00D612BF" w:rsidP="00CC7E03"/>
          <w:p w14:paraId="477F945B" w14:textId="77777777" w:rsidR="00D612BF" w:rsidRDefault="00D612BF" w:rsidP="00CC7E03"/>
          <w:p w14:paraId="041C77BE" w14:textId="77777777" w:rsidR="00D612BF" w:rsidRDefault="00D612BF" w:rsidP="00CC7E03"/>
          <w:p w14:paraId="41D8A5A6" w14:textId="77777777" w:rsidR="00504621" w:rsidRDefault="00504621" w:rsidP="00CC7E03"/>
          <w:p w14:paraId="00D6BDA1" w14:textId="77777777" w:rsidR="00D612BF" w:rsidRDefault="00D612BF" w:rsidP="000A7ABD"/>
        </w:tc>
      </w:tr>
      <w:tr w:rsidR="00BB3FCA" w14:paraId="36F55A58" w14:textId="77777777" w:rsidTr="00A33B7F">
        <w:tc>
          <w:tcPr>
            <w:tcW w:w="1155" w:type="dxa"/>
          </w:tcPr>
          <w:p w14:paraId="6DC21B40" w14:textId="08753C8E" w:rsidR="00BB3FCA" w:rsidRDefault="00A33B7F" w:rsidP="00CC7E03">
            <w:pPr>
              <w:rPr>
                <w:sz w:val="20"/>
                <w:szCs w:val="20"/>
              </w:rPr>
            </w:pPr>
            <w:r>
              <w:rPr>
                <w:sz w:val="20"/>
                <w:szCs w:val="20"/>
              </w:rPr>
              <w:t>7</w:t>
            </w:r>
            <w:r w:rsidR="00BB3FCA">
              <w:rPr>
                <w:sz w:val="20"/>
                <w:szCs w:val="20"/>
              </w:rPr>
              <w:t>/</w:t>
            </w:r>
            <w:r w:rsidR="00C60751">
              <w:rPr>
                <w:sz w:val="20"/>
                <w:szCs w:val="20"/>
              </w:rPr>
              <w:t>23.10</w:t>
            </w:r>
            <w:r w:rsidR="00BB3FCA">
              <w:rPr>
                <w:sz w:val="20"/>
                <w:szCs w:val="20"/>
              </w:rPr>
              <w:t>/23</w:t>
            </w:r>
          </w:p>
        </w:tc>
        <w:tc>
          <w:tcPr>
            <w:tcW w:w="6796" w:type="dxa"/>
          </w:tcPr>
          <w:p w14:paraId="77ED1D22" w14:textId="77777777" w:rsidR="00BB3FCA" w:rsidRDefault="00BB3FCA" w:rsidP="00CC7E03">
            <w:pPr>
              <w:rPr>
                <w:b/>
                <w:bCs/>
              </w:rPr>
            </w:pPr>
            <w:r>
              <w:rPr>
                <w:b/>
                <w:bCs/>
              </w:rPr>
              <w:t>Information Reports</w:t>
            </w:r>
          </w:p>
          <w:p w14:paraId="089F3D14" w14:textId="77777777" w:rsidR="00BB3FCA" w:rsidRDefault="00BB3FCA" w:rsidP="00BB3FCA">
            <w:pPr>
              <w:pStyle w:val="ListParagraph"/>
              <w:numPr>
                <w:ilvl w:val="0"/>
                <w:numId w:val="6"/>
              </w:numPr>
              <w:rPr>
                <w:b/>
                <w:bCs/>
              </w:rPr>
            </w:pPr>
            <w:r>
              <w:rPr>
                <w:b/>
                <w:bCs/>
              </w:rPr>
              <w:t>County Council AW</w:t>
            </w:r>
          </w:p>
          <w:p w14:paraId="5A22A020" w14:textId="02D37F88" w:rsidR="005D0AE3" w:rsidRDefault="0038565A" w:rsidP="00D612BF">
            <w:pPr>
              <w:pStyle w:val="ListParagraph"/>
              <w:numPr>
                <w:ilvl w:val="0"/>
                <w:numId w:val="17"/>
              </w:numPr>
            </w:pPr>
            <w:r>
              <w:t>No report this month.</w:t>
            </w:r>
          </w:p>
          <w:p w14:paraId="7BAA43CB" w14:textId="77777777" w:rsidR="00D21798" w:rsidRDefault="00D21798" w:rsidP="004E1AF2">
            <w:pPr>
              <w:pStyle w:val="ListParagraph"/>
            </w:pPr>
          </w:p>
          <w:p w14:paraId="3485FB75" w14:textId="4A305A0E" w:rsidR="00D21798" w:rsidRDefault="00D21798" w:rsidP="00D21798">
            <w:pPr>
              <w:pStyle w:val="ListParagraph"/>
              <w:numPr>
                <w:ilvl w:val="0"/>
                <w:numId w:val="6"/>
              </w:numPr>
              <w:rPr>
                <w:b/>
                <w:bCs/>
              </w:rPr>
            </w:pPr>
            <w:r>
              <w:t xml:space="preserve"> </w:t>
            </w:r>
            <w:r w:rsidRPr="00504621">
              <w:rPr>
                <w:b/>
                <w:bCs/>
              </w:rPr>
              <w:t>Rugby Borough Council, TG</w:t>
            </w:r>
          </w:p>
          <w:p w14:paraId="35671C69" w14:textId="1AF2F3F1" w:rsidR="005D0AE3" w:rsidRDefault="005D0AE3" w:rsidP="005D0AE3">
            <w:r>
              <w:t xml:space="preserve">             TG spoke about the following:</w:t>
            </w:r>
          </w:p>
          <w:p w14:paraId="7E0DD57B" w14:textId="7F3DBEBC" w:rsidR="0038565A" w:rsidRPr="0038565A" w:rsidRDefault="0038565A" w:rsidP="0038565A">
            <w:pPr>
              <w:pStyle w:val="ListParagraph"/>
              <w:numPr>
                <w:ilvl w:val="0"/>
                <w:numId w:val="17"/>
              </w:numPr>
              <w:rPr>
                <w:b/>
                <w:bCs/>
              </w:rPr>
            </w:pPr>
            <w:r>
              <w:t>RBC’s active participation in a multi authority state of the art recycling centre that would generate an income for RBC and boost recycling.   This highly automated centre was also able to remove contaminated items which is generally a big problem for recycling centres.</w:t>
            </w:r>
          </w:p>
          <w:p w14:paraId="54548A8F" w14:textId="26DAF2F2" w:rsidR="0038565A" w:rsidRPr="0038565A" w:rsidRDefault="0038565A" w:rsidP="0038565A">
            <w:pPr>
              <w:pStyle w:val="ListParagraph"/>
              <w:numPr>
                <w:ilvl w:val="0"/>
                <w:numId w:val="17"/>
              </w:numPr>
              <w:rPr>
                <w:b/>
                <w:bCs/>
              </w:rPr>
            </w:pPr>
            <w:r>
              <w:t>He attended the latest Magna Park community liaison group where Mrs Jeffr</w:t>
            </w:r>
            <w:r w:rsidR="008537EB">
              <w:t>ie</w:t>
            </w:r>
            <w:r>
              <w:t xml:space="preserve">s advised that she was pursuing </w:t>
            </w:r>
            <w:r w:rsidR="008537EB">
              <w:t>HGVs</w:t>
            </w:r>
            <w:r>
              <w:t xml:space="preserve"> that appear to take short cuts through the surrounding village</w:t>
            </w:r>
            <w:r w:rsidR="00BD71D1">
              <w:t xml:space="preserve"> -which have been notified by the clerk</w:t>
            </w:r>
            <w:r>
              <w:t>.</w:t>
            </w:r>
          </w:p>
          <w:p w14:paraId="03015BAE" w14:textId="5176D9AB" w:rsidR="00227F4B" w:rsidRPr="00227F4B" w:rsidRDefault="00227F4B" w:rsidP="00227F4B">
            <w:pPr>
              <w:pStyle w:val="ListParagraph"/>
              <w:numPr>
                <w:ilvl w:val="0"/>
                <w:numId w:val="17"/>
              </w:numPr>
              <w:rPr>
                <w:b/>
                <w:bCs/>
              </w:rPr>
            </w:pPr>
            <w:r>
              <w:t xml:space="preserve">On planning he advised that </w:t>
            </w:r>
            <w:r w:rsidR="00BD71D1">
              <w:t>t</w:t>
            </w:r>
            <w:r w:rsidR="0038565A">
              <w:t xml:space="preserve">he Mere Lane HGV centre will go ahead </w:t>
            </w:r>
            <w:r>
              <w:t>–</w:t>
            </w:r>
            <w:r w:rsidR="008537EB">
              <w:t xml:space="preserve"> and they are waiting for a tenant before agreeing reserved matters. </w:t>
            </w:r>
            <w:r>
              <w:t xml:space="preserve"> </w:t>
            </w:r>
            <w:r w:rsidR="008537EB">
              <w:t>T</w:t>
            </w:r>
            <w:r>
              <w:t>his is on a better site that should not generate extra traffic through the villages.  The Council’s issues and options paper, the foundation of Rugby’s next Local Plan, will be going out for consultation shortly and that everyone is being urged to attend local presentation on Fraser’s proposal to develop an enormous corporate hq/distribution centre on greenbelt land.</w:t>
            </w:r>
          </w:p>
          <w:p w14:paraId="74AFF00E" w14:textId="0C6BF9F0" w:rsidR="00D21798" w:rsidRDefault="00D21798" w:rsidP="00D21798">
            <w:pPr>
              <w:pStyle w:val="ListParagraph"/>
              <w:numPr>
                <w:ilvl w:val="0"/>
                <w:numId w:val="6"/>
              </w:numPr>
              <w:rPr>
                <w:b/>
                <w:bCs/>
              </w:rPr>
            </w:pPr>
            <w:r w:rsidRPr="00504621">
              <w:rPr>
                <w:b/>
                <w:bCs/>
              </w:rPr>
              <w:t>Village Hall Trust, LF</w:t>
            </w:r>
          </w:p>
          <w:p w14:paraId="750A3EA6" w14:textId="4ACFD0F2" w:rsidR="0070113E" w:rsidRPr="0070113E" w:rsidRDefault="0070113E" w:rsidP="0070113E">
            <w:pPr>
              <w:pStyle w:val="ListParagraph"/>
            </w:pPr>
            <w:r>
              <w:t>On behalf of the Trust, LF spoke about the following:</w:t>
            </w:r>
          </w:p>
          <w:p w14:paraId="31792FD6" w14:textId="7B5EA6EC" w:rsidR="00227F4B" w:rsidRDefault="008537EB" w:rsidP="0057114A">
            <w:pPr>
              <w:pStyle w:val="ListParagraph"/>
              <w:numPr>
                <w:ilvl w:val="0"/>
                <w:numId w:val="16"/>
              </w:numPr>
              <w:tabs>
                <w:tab w:val="left" w:pos="4"/>
              </w:tabs>
            </w:pPr>
            <w:r>
              <w:t>Ian Dew</w:t>
            </w:r>
            <w:r w:rsidR="00227F4B">
              <w:t xml:space="preserve"> had restored stonework around the Hall which </w:t>
            </w:r>
            <w:r>
              <w:t>a</w:t>
            </w:r>
            <w:r w:rsidR="00227F4B">
              <w:t xml:space="preserve"> group of volunteers will paint – weather permitting. </w:t>
            </w:r>
          </w:p>
          <w:p w14:paraId="378A1163" w14:textId="0A7AF3CC" w:rsidR="0057114A" w:rsidRDefault="00227F4B" w:rsidP="0057114A">
            <w:pPr>
              <w:pStyle w:val="ListParagraph"/>
              <w:numPr>
                <w:ilvl w:val="0"/>
                <w:numId w:val="16"/>
              </w:numPr>
              <w:tabs>
                <w:tab w:val="left" w:pos="4"/>
              </w:tabs>
            </w:pPr>
            <w:r>
              <w:t xml:space="preserve">The Christmas Light Switch-on is being promoted in Round the Revel and Lesley is liaising between church, </w:t>
            </w:r>
            <w:r w:rsidR="008537EB">
              <w:t xml:space="preserve">and TG.  </w:t>
            </w:r>
            <w:r>
              <w:t xml:space="preserve">TS who </w:t>
            </w:r>
            <w:proofErr w:type="gramStart"/>
            <w:r w:rsidR="008537EB">
              <w:t>present</w:t>
            </w:r>
            <w:proofErr w:type="gramEnd"/>
            <w:r w:rsidR="008537EB">
              <w:t xml:space="preserve"> a wreath (ordered by </w:t>
            </w:r>
            <w:proofErr w:type="spellStart"/>
            <w:r w:rsidR="008537EB">
              <w:t xml:space="preserve">TG) </w:t>
            </w:r>
            <w:proofErr w:type="spellEnd"/>
            <w:r w:rsidR="008537EB">
              <w:t>on behalf of the Parish Council.</w:t>
            </w:r>
          </w:p>
          <w:p w14:paraId="34061CC9" w14:textId="77777777" w:rsidR="008537EB" w:rsidRDefault="008537EB" w:rsidP="008537EB">
            <w:pPr>
              <w:pStyle w:val="ListParagraph"/>
              <w:tabs>
                <w:tab w:val="left" w:pos="4"/>
              </w:tabs>
              <w:ind w:left="1080"/>
            </w:pPr>
          </w:p>
          <w:p w14:paraId="167CD4A4" w14:textId="510059BC" w:rsidR="00D21798" w:rsidRPr="00504621" w:rsidRDefault="00D21798" w:rsidP="00D21798">
            <w:pPr>
              <w:pStyle w:val="ListParagraph"/>
              <w:numPr>
                <w:ilvl w:val="0"/>
                <w:numId w:val="6"/>
              </w:numPr>
              <w:rPr>
                <w:b/>
                <w:bCs/>
              </w:rPr>
            </w:pPr>
            <w:r w:rsidRPr="00504621">
              <w:rPr>
                <w:b/>
                <w:bCs/>
              </w:rPr>
              <w:t>Playing Field Working Group and Footpaths, KS</w:t>
            </w:r>
          </w:p>
          <w:p w14:paraId="62553D91" w14:textId="175B0788" w:rsidR="00F95CA1" w:rsidRDefault="00BD71D1" w:rsidP="00BD71D1">
            <w:pPr>
              <w:pStyle w:val="ListParagraph"/>
              <w:numPr>
                <w:ilvl w:val="0"/>
                <w:numId w:val="24"/>
              </w:numPr>
            </w:pPr>
            <w:r>
              <w:t>T</w:t>
            </w:r>
            <w:r w:rsidR="00227F4B">
              <w:t xml:space="preserve">he outcome from the </w:t>
            </w:r>
            <w:r w:rsidR="0070113E">
              <w:t xml:space="preserve">ROSPA safety inspection </w:t>
            </w:r>
            <w:r w:rsidR="00227F4B">
              <w:t xml:space="preserve">is awaited.  LF confirmed before the meeting that the project evaluation for the grant awarded to </w:t>
            </w:r>
            <w:r>
              <w:t>provide new equipment in 2021/22 has been submitted</w:t>
            </w:r>
            <w:r w:rsidR="00C81E61">
              <w:t>.</w:t>
            </w:r>
          </w:p>
          <w:p w14:paraId="2927BF2A" w14:textId="135B4423" w:rsidR="009B1070" w:rsidRDefault="00C81E61" w:rsidP="00C81E61">
            <w:pPr>
              <w:pStyle w:val="ListParagraph"/>
              <w:numPr>
                <w:ilvl w:val="0"/>
                <w:numId w:val="24"/>
              </w:numPr>
            </w:pPr>
            <w:r>
              <w:t xml:space="preserve">TG reported he had spoken to one of the blocked footpath owners who assured him this will be </w:t>
            </w:r>
            <w:r>
              <w:lastRenderedPageBreak/>
              <w:t>addressed.  KS to provide information on the other blocked footpath next to the White Lion and the Clerk to write and ask that this be addressed.</w:t>
            </w:r>
          </w:p>
          <w:p w14:paraId="4A9C4D6D" w14:textId="2F51BA7F" w:rsidR="00B32C15" w:rsidRPr="00BB3FCA" w:rsidRDefault="009B1070" w:rsidP="009B1070">
            <w:pPr>
              <w:pStyle w:val="ListParagraph"/>
            </w:pPr>
            <w:r>
              <w:t>.</w:t>
            </w:r>
          </w:p>
        </w:tc>
        <w:tc>
          <w:tcPr>
            <w:tcW w:w="1334" w:type="dxa"/>
          </w:tcPr>
          <w:p w14:paraId="4426FCEC" w14:textId="77777777" w:rsidR="00D21798" w:rsidRDefault="00D21798" w:rsidP="00B32C15"/>
          <w:p w14:paraId="1F0C2009" w14:textId="77777777" w:rsidR="007142C1" w:rsidRDefault="007142C1" w:rsidP="00B32C15"/>
          <w:p w14:paraId="3C52E8FA" w14:textId="77777777" w:rsidR="009B1070" w:rsidRDefault="009B1070" w:rsidP="00B32C15"/>
          <w:p w14:paraId="1EC73BE8" w14:textId="77777777" w:rsidR="009B1070" w:rsidRDefault="009B1070" w:rsidP="00B32C15"/>
          <w:p w14:paraId="4D2E10BA" w14:textId="77777777" w:rsidR="009B1070" w:rsidRDefault="009B1070" w:rsidP="00B32C15"/>
          <w:p w14:paraId="0E3BBF9F" w14:textId="77777777" w:rsidR="009B1070" w:rsidRDefault="009B1070" w:rsidP="00B32C15"/>
          <w:p w14:paraId="30E8CE73" w14:textId="77777777" w:rsidR="009B1070" w:rsidRDefault="009B1070" w:rsidP="00B32C15"/>
          <w:p w14:paraId="62D6B7AD" w14:textId="77777777" w:rsidR="009B1070" w:rsidRDefault="009B1070" w:rsidP="00B32C15"/>
          <w:p w14:paraId="63CD3D89" w14:textId="77777777" w:rsidR="009B1070" w:rsidRDefault="009B1070" w:rsidP="00B32C15"/>
          <w:p w14:paraId="547E5ECD" w14:textId="77777777" w:rsidR="009B1070" w:rsidRDefault="009B1070" w:rsidP="00B32C15"/>
          <w:p w14:paraId="392D8498" w14:textId="77777777" w:rsidR="009B1070" w:rsidRDefault="009B1070" w:rsidP="00B32C15"/>
          <w:p w14:paraId="39F50AB2" w14:textId="77777777" w:rsidR="009B1070" w:rsidRDefault="009B1070" w:rsidP="00B32C15"/>
          <w:p w14:paraId="32B1565E" w14:textId="77777777" w:rsidR="009B1070" w:rsidRDefault="009B1070" w:rsidP="00B32C15"/>
          <w:p w14:paraId="579D4FAB" w14:textId="77777777" w:rsidR="009B1070" w:rsidRDefault="009B1070" w:rsidP="00B32C15"/>
          <w:p w14:paraId="0C6DB140" w14:textId="77777777" w:rsidR="009B1070" w:rsidRDefault="009B1070" w:rsidP="00B32C15"/>
          <w:p w14:paraId="0EDF42AD" w14:textId="77777777" w:rsidR="009B1070" w:rsidRDefault="009B1070" w:rsidP="00B32C15"/>
          <w:p w14:paraId="731FB13C" w14:textId="77777777" w:rsidR="009B1070" w:rsidRDefault="009B1070" w:rsidP="00B32C15"/>
          <w:p w14:paraId="0D615B5B" w14:textId="77777777" w:rsidR="009B1070" w:rsidRDefault="009B1070" w:rsidP="00B32C15"/>
          <w:p w14:paraId="22F66BDE" w14:textId="77777777" w:rsidR="009B1070" w:rsidRDefault="009B1070" w:rsidP="00B32C15"/>
          <w:p w14:paraId="040AACEC" w14:textId="77777777" w:rsidR="009B1070" w:rsidRDefault="009B1070" w:rsidP="00B32C15"/>
          <w:p w14:paraId="7CC20111" w14:textId="77777777" w:rsidR="009B1070" w:rsidRDefault="009B1070" w:rsidP="00B32C15"/>
          <w:p w14:paraId="2A099D79" w14:textId="77777777" w:rsidR="009B1070" w:rsidRDefault="009B1070" w:rsidP="00B32C15"/>
          <w:p w14:paraId="4A328E27" w14:textId="77777777" w:rsidR="009B1070" w:rsidRDefault="009B1070" w:rsidP="00B32C15"/>
          <w:p w14:paraId="41158082" w14:textId="77777777" w:rsidR="009B1070" w:rsidRDefault="009B1070" w:rsidP="00B32C15"/>
          <w:p w14:paraId="3901FF0D" w14:textId="77777777" w:rsidR="009B1070" w:rsidRDefault="009B1070" w:rsidP="00B32C15"/>
          <w:p w14:paraId="1D1D8A51" w14:textId="77777777" w:rsidR="009B1070" w:rsidRDefault="009B1070" w:rsidP="00B32C15"/>
          <w:p w14:paraId="463FEE3E" w14:textId="77777777" w:rsidR="009B1070" w:rsidRDefault="009B1070" w:rsidP="00B32C15"/>
          <w:p w14:paraId="2803F7DB" w14:textId="77777777" w:rsidR="009B1070" w:rsidRDefault="009B1070" w:rsidP="00B32C15"/>
          <w:p w14:paraId="617C4085" w14:textId="77777777" w:rsidR="009B1070" w:rsidRDefault="009B1070" w:rsidP="00B32C15"/>
          <w:p w14:paraId="5DCF4648" w14:textId="77777777" w:rsidR="009B1070" w:rsidRDefault="009B1070" w:rsidP="00B32C15"/>
          <w:p w14:paraId="606992A6" w14:textId="77777777" w:rsidR="009B1070" w:rsidRDefault="009B1070" w:rsidP="00B32C15"/>
          <w:p w14:paraId="243B83AA" w14:textId="77777777" w:rsidR="009B1070" w:rsidRDefault="009B1070" w:rsidP="00B32C15"/>
          <w:p w14:paraId="46C48D69" w14:textId="77777777" w:rsidR="009B1070" w:rsidRDefault="009B1070" w:rsidP="00B32C15"/>
          <w:p w14:paraId="129CE588" w14:textId="77777777" w:rsidR="009B1070" w:rsidRDefault="009B1070" w:rsidP="00B32C15"/>
          <w:p w14:paraId="2DF2AF30" w14:textId="77777777" w:rsidR="009B1070" w:rsidRDefault="009B1070" w:rsidP="00B32C15"/>
          <w:p w14:paraId="372DC497" w14:textId="77777777" w:rsidR="009B1070" w:rsidRDefault="009B1070" w:rsidP="00B32C15"/>
          <w:p w14:paraId="14A42A83" w14:textId="77777777" w:rsidR="009B1070" w:rsidRDefault="009B1070" w:rsidP="00B32C15"/>
          <w:p w14:paraId="7F56443A" w14:textId="77777777" w:rsidR="009B1070" w:rsidRDefault="009B1070" w:rsidP="00B32C15"/>
          <w:p w14:paraId="0DFDA4E9" w14:textId="77777777" w:rsidR="009B1070" w:rsidRDefault="009B1070" w:rsidP="00B32C15"/>
          <w:p w14:paraId="25315646" w14:textId="77777777" w:rsidR="009B1070" w:rsidRDefault="009B1070" w:rsidP="00B32C15"/>
          <w:p w14:paraId="320FBCC0" w14:textId="77777777" w:rsidR="009B1070" w:rsidRDefault="009B1070" w:rsidP="00B32C15"/>
          <w:p w14:paraId="677D6820" w14:textId="5FB781EB" w:rsidR="009B1070" w:rsidRDefault="00C81E61" w:rsidP="00B32C15">
            <w:r>
              <w:t xml:space="preserve">KS/clerk </w:t>
            </w:r>
          </w:p>
          <w:p w14:paraId="7FA8AFDD" w14:textId="77777777" w:rsidR="009B1070" w:rsidRDefault="009B1070" w:rsidP="00B32C15"/>
          <w:p w14:paraId="4EDA6B7C" w14:textId="77777777" w:rsidR="009B1070" w:rsidRDefault="009B1070" w:rsidP="00B32C15"/>
          <w:p w14:paraId="1EB2D76A" w14:textId="77777777" w:rsidR="009B1070" w:rsidRDefault="009B1070" w:rsidP="00B32C15"/>
          <w:p w14:paraId="69532D14" w14:textId="51409F90" w:rsidR="009B1070" w:rsidRDefault="009B1070" w:rsidP="00B32C15"/>
        </w:tc>
      </w:tr>
      <w:tr w:rsidR="00B32C15" w14:paraId="6D73AEFE" w14:textId="77777777" w:rsidTr="00A33B7F">
        <w:tc>
          <w:tcPr>
            <w:tcW w:w="1155" w:type="dxa"/>
          </w:tcPr>
          <w:p w14:paraId="4FEC9603" w14:textId="314CBA08" w:rsidR="00B32C15" w:rsidRDefault="00A33B7F" w:rsidP="00CC7E03">
            <w:pPr>
              <w:rPr>
                <w:sz w:val="20"/>
                <w:szCs w:val="20"/>
              </w:rPr>
            </w:pPr>
            <w:r>
              <w:rPr>
                <w:sz w:val="20"/>
                <w:szCs w:val="20"/>
              </w:rPr>
              <w:lastRenderedPageBreak/>
              <w:t>8</w:t>
            </w:r>
            <w:r w:rsidR="00B32C15">
              <w:rPr>
                <w:sz w:val="20"/>
                <w:szCs w:val="20"/>
              </w:rPr>
              <w:t>/</w:t>
            </w:r>
            <w:r w:rsidR="00C60751">
              <w:rPr>
                <w:sz w:val="20"/>
                <w:szCs w:val="20"/>
              </w:rPr>
              <w:t>23.10</w:t>
            </w:r>
            <w:r w:rsidR="00B32C15">
              <w:rPr>
                <w:sz w:val="20"/>
                <w:szCs w:val="20"/>
              </w:rPr>
              <w:t>.23</w:t>
            </w:r>
          </w:p>
        </w:tc>
        <w:tc>
          <w:tcPr>
            <w:tcW w:w="6796" w:type="dxa"/>
          </w:tcPr>
          <w:p w14:paraId="0F58DA02" w14:textId="77777777" w:rsidR="00B32C15" w:rsidRDefault="00B32C15" w:rsidP="00CC7E03">
            <w:pPr>
              <w:rPr>
                <w:b/>
                <w:bCs/>
              </w:rPr>
            </w:pPr>
            <w:r>
              <w:rPr>
                <w:b/>
                <w:bCs/>
              </w:rPr>
              <w:t>White Lion Project Update</w:t>
            </w:r>
          </w:p>
          <w:p w14:paraId="4600496E" w14:textId="46B9B07C" w:rsidR="00D8181F" w:rsidRPr="00D8181F" w:rsidRDefault="00D8181F" w:rsidP="008A2E45">
            <w:pPr>
              <w:pStyle w:val="ListParagraph"/>
              <w:numPr>
                <w:ilvl w:val="0"/>
                <w:numId w:val="34"/>
              </w:numPr>
            </w:pPr>
            <w:r w:rsidRPr="00D8181F">
              <w:t>TS gave an update on the Consultation Evening – Wed 18 October which was attended by 50 people on a very wet and windy eve</w:t>
            </w:r>
            <w:r w:rsidR="008537EB">
              <w:t>ning.</w:t>
            </w:r>
          </w:p>
          <w:p w14:paraId="140DD542" w14:textId="77777777" w:rsidR="00D8181F" w:rsidRPr="00D8181F" w:rsidRDefault="00D8181F" w:rsidP="00D8181F">
            <w:pPr>
              <w:pStyle w:val="ListParagraph"/>
              <w:numPr>
                <w:ilvl w:val="0"/>
                <w:numId w:val="28"/>
              </w:numPr>
            </w:pPr>
            <w:r w:rsidRPr="00D8181F">
              <w:t xml:space="preserve">Oscar the dog video ATV 1975 news story showing many buildings in the village including the white lion and many people who are no longer with us but were remembered by many present. </w:t>
            </w:r>
          </w:p>
          <w:p w14:paraId="71BB05B6" w14:textId="07896F05" w:rsidR="00D8181F" w:rsidRPr="00D8181F" w:rsidRDefault="00D8181F" w:rsidP="00D8181F">
            <w:pPr>
              <w:pStyle w:val="ListParagraph"/>
              <w:numPr>
                <w:ilvl w:val="0"/>
                <w:numId w:val="28"/>
              </w:numPr>
            </w:pPr>
            <w:r w:rsidRPr="00D8181F">
              <w:t xml:space="preserve">Kate Andrews </w:t>
            </w:r>
            <w:r>
              <w:t xml:space="preserve">gave an </w:t>
            </w:r>
            <w:r w:rsidRPr="00D8181F">
              <w:t>excellent presentation about history and heritage of the building . 16</w:t>
            </w:r>
            <w:r w:rsidRPr="00D8181F">
              <w:rPr>
                <w:vertAlign w:val="superscript"/>
              </w:rPr>
              <w:t>th</w:t>
            </w:r>
            <w:r w:rsidRPr="00D8181F">
              <w:t xml:space="preserve"> Century farmhouse, brewhouse rather </w:t>
            </w:r>
            <w:proofErr w:type="spellStart"/>
            <w:proofErr w:type="gramStart"/>
            <w:r w:rsidRPr="00D8181F">
              <w:t>then</w:t>
            </w:r>
            <w:proofErr w:type="spellEnd"/>
            <w:proofErr w:type="gramEnd"/>
            <w:r w:rsidRPr="00D8181F">
              <w:t xml:space="preserve"> stable block, old newspaper cuttings showing a ball for the Oddfellows society etc. Lots of artifacts on show for all to look at. </w:t>
            </w:r>
          </w:p>
          <w:p w14:paraId="2ED714EC" w14:textId="77777777" w:rsidR="00D8181F" w:rsidRPr="00D8181F" w:rsidRDefault="00D8181F" w:rsidP="00D8181F">
            <w:pPr>
              <w:pStyle w:val="ListParagraph"/>
              <w:numPr>
                <w:ilvl w:val="0"/>
                <w:numId w:val="28"/>
              </w:numPr>
            </w:pPr>
            <w:r w:rsidRPr="00D8181F">
              <w:t xml:space="preserve">Aidan </w:t>
            </w:r>
            <w:proofErr w:type="spellStart"/>
            <w:r w:rsidRPr="00D8181F">
              <w:t>Ridyard</w:t>
            </w:r>
            <w:proofErr w:type="spellEnd"/>
            <w:r w:rsidRPr="00D8181F">
              <w:t xml:space="preserve"> from BFF architects explained how the heritage of the building affects his designs, has to leave the wall painting and old door and staircase so the heritage is being well protected. We really are saving a very valuable building. He also showed how he had listened to suggestions from the previous meeting re carparking and has provided 2 </w:t>
            </w:r>
            <w:proofErr w:type="gramStart"/>
            <w:r w:rsidRPr="00D8181F">
              <w:t>pull</w:t>
            </w:r>
            <w:proofErr w:type="gramEnd"/>
            <w:r w:rsidRPr="00D8181F">
              <w:t xml:space="preserve"> in parking places. All of the designs were available to look at and some stayed to chat to Aidan about them. </w:t>
            </w:r>
          </w:p>
          <w:p w14:paraId="0C4A7AAE" w14:textId="77777777" w:rsidR="00D8181F" w:rsidRDefault="00D8181F" w:rsidP="00D8181F">
            <w:pPr>
              <w:pStyle w:val="ListParagraph"/>
              <w:numPr>
                <w:ilvl w:val="0"/>
                <w:numId w:val="28"/>
              </w:numPr>
            </w:pPr>
            <w:r w:rsidRPr="00D8181F">
              <w:t xml:space="preserve">Nicola Dyer the PM from Greenwood projects gave an overview of timetable budget and costs. These documents were available on the boards around the room to look at and discuss with Nicola. </w:t>
            </w:r>
          </w:p>
          <w:p w14:paraId="205109A1" w14:textId="497D23FB" w:rsidR="00D8181F" w:rsidRPr="00D8181F" w:rsidRDefault="00D8181F" w:rsidP="00D8181F">
            <w:pPr>
              <w:pStyle w:val="ListParagraph"/>
              <w:numPr>
                <w:ilvl w:val="0"/>
                <w:numId w:val="28"/>
              </w:numPr>
            </w:pPr>
            <w:r>
              <w:t xml:space="preserve">At the meeting TS </w:t>
            </w:r>
            <w:r w:rsidRPr="00D8181F">
              <w:t xml:space="preserve">explained all the volunteering opportunities available for this community project. Community gardens, short shifts in shop, stripping and decoration of building , construction and fitting of shop interior, volunteer to run a 200 club, help with social media and marketing, volunteers to be interviewed about your memories of the pub and village. . </w:t>
            </w:r>
          </w:p>
          <w:p w14:paraId="5FEB239A" w14:textId="7F7F4D22" w:rsidR="00D8181F" w:rsidRPr="00D8181F" w:rsidRDefault="00D8181F" w:rsidP="00D8181F">
            <w:pPr>
              <w:pStyle w:val="ListParagraph"/>
              <w:numPr>
                <w:ilvl w:val="0"/>
                <w:numId w:val="28"/>
              </w:numPr>
            </w:pPr>
            <w:r>
              <w:t xml:space="preserve">All attendees were </w:t>
            </w:r>
            <w:r w:rsidRPr="00D8181F">
              <w:t xml:space="preserve">asked to complete a questionnaire, 44 were completed, valuable evidence /data to show what the village wants from this project. This data will be analysed and be reported on the evaluation document as part of the stage 2 submission. </w:t>
            </w:r>
          </w:p>
          <w:p w14:paraId="5AC1BB09" w14:textId="400B7E0B" w:rsidR="00D8181F" w:rsidRPr="00D8181F" w:rsidRDefault="00D8181F" w:rsidP="00D8181F">
            <w:pPr>
              <w:pStyle w:val="ListParagraph"/>
              <w:numPr>
                <w:ilvl w:val="0"/>
                <w:numId w:val="28"/>
              </w:numPr>
            </w:pPr>
            <w:r w:rsidRPr="00D8181F">
              <w:t xml:space="preserve">A dot chart was available for everyone to show where they </w:t>
            </w:r>
            <w:r w:rsidR="008A2E45">
              <w:t>m</w:t>
            </w:r>
            <w:r w:rsidRPr="00D8181F">
              <w:t>ay be most likely to volunteer to help in the project.</w:t>
            </w:r>
          </w:p>
          <w:p w14:paraId="6A430627" w14:textId="05738984" w:rsidR="00D8181F" w:rsidRDefault="00D8181F" w:rsidP="00D8181F">
            <w:pPr>
              <w:pStyle w:val="ListParagraph"/>
              <w:numPr>
                <w:ilvl w:val="0"/>
                <w:numId w:val="28"/>
              </w:numPr>
            </w:pPr>
            <w:r w:rsidRPr="00D8181F">
              <w:t xml:space="preserve">A lively question and answer session followed, with questions on the design, where the kitchen was as an example and on the figures, it was clearly explained that the figures were still being worked on as a live document in </w:t>
            </w:r>
            <w:r w:rsidRPr="00D8181F">
              <w:lastRenderedPageBreak/>
              <w:t>readiness to be submitted to NLHF on 17 November for the stage 2 submission.</w:t>
            </w:r>
          </w:p>
          <w:p w14:paraId="7C590364" w14:textId="4A67A85F" w:rsidR="00D8181F" w:rsidRDefault="00D8181F" w:rsidP="008A2E45">
            <w:pPr>
              <w:pStyle w:val="ListParagraph"/>
              <w:numPr>
                <w:ilvl w:val="0"/>
                <w:numId w:val="34"/>
              </w:numPr>
            </w:pPr>
            <w:r>
              <w:t xml:space="preserve">TS gave an insight into the depth of work underway, talking about </w:t>
            </w:r>
            <w:r w:rsidRPr="00D8181F">
              <w:t xml:space="preserve">a meeting with the business consultants on Friday at 6pm for 2 hrs another one tonight at 9pm after this meeting. </w:t>
            </w:r>
          </w:p>
          <w:p w14:paraId="5D2F2D37" w14:textId="63474413" w:rsidR="00D8181F" w:rsidRPr="00D8181F" w:rsidRDefault="008A2E45" w:rsidP="00D8181F">
            <w:pPr>
              <w:pStyle w:val="ListParagraph"/>
              <w:numPr>
                <w:ilvl w:val="0"/>
                <w:numId w:val="31"/>
              </w:numPr>
            </w:pPr>
            <w:r>
              <w:t>The Working Group</w:t>
            </w:r>
            <w:r w:rsidR="00D8181F" w:rsidRPr="00D8181F">
              <w:t xml:space="preserve"> are meeting with NLHF and business consultants on Friday at </w:t>
            </w:r>
            <w:r w:rsidR="00D8181F">
              <w:t>1</w:t>
            </w:r>
            <w:r w:rsidR="00D8181F" w:rsidRPr="00D8181F">
              <w:t>0am. We understand that people are interested in figures but an overview was provided until the figures are finalised, then they will be made available to the public.  The PC have to read and then  vote on the documents (there are a huge number of documents to go through) for the stage 2 submission, before they are submitted on 17</w:t>
            </w:r>
            <w:r w:rsidR="00D8181F" w:rsidRPr="00D8181F">
              <w:rPr>
                <w:vertAlign w:val="superscript"/>
              </w:rPr>
              <w:t>th</w:t>
            </w:r>
            <w:r w:rsidR="00D8181F" w:rsidRPr="00D8181F">
              <w:t xml:space="preserve"> November. The sort of things we are discussing at present with the business consultants  is timings of opening and staffing ratio for all, the different elements of the project.  We have a catering expert guiding us on what equipment we will need to consider. </w:t>
            </w:r>
          </w:p>
          <w:p w14:paraId="75E687BF" w14:textId="77777777" w:rsidR="00D8181F" w:rsidRDefault="00D8181F" w:rsidP="00D8181F">
            <w:pPr>
              <w:pStyle w:val="ListParagraph"/>
              <w:numPr>
                <w:ilvl w:val="0"/>
                <w:numId w:val="30"/>
              </w:numPr>
            </w:pPr>
            <w:r w:rsidRPr="00D8181F">
              <w:t>The plan is for the shop in the brewhouse to open first in April 2025, the downstairs of the pub, restaurant and bar in Nov 2025 to get Christmas trade, then the accommodation on second and third floors in Feb 2026.</w:t>
            </w:r>
          </w:p>
          <w:p w14:paraId="27F29264" w14:textId="6878487B" w:rsidR="00D8181F" w:rsidRPr="00D8181F" w:rsidRDefault="00D8181F" w:rsidP="00D8181F">
            <w:pPr>
              <w:pStyle w:val="ListParagraph"/>
              <w:numPr>
                <w:ilvl w:val="0"/>
                <w:numId w:val="30"/>
              </w:numPr>
            </w:pPr>
            <w:r w:rsidRPr="00D8181F">
              <w:t>It was pointed out a couple of times that the NLHF will not give us £2.8 million if our business plan is not up to scratch. The consultants we are employing on this project are experts they work on similar and much bigger projects all the time, so we trust in their expertise.</w:t>
            </w:r>
          </w:p>
          <w:p w14:paraId="721F5DBF" w14:textId="1F68E06B" w:rsidR="00D8181F" w:rsidRPr="00D8181F" w:rsidRDefault="00D8181F" w:rsidP="00D8181F">
            <w:pPr>
              <w:pStyle w:val="ListParagraph"/>
              <w:numPr>
                <w:ilvl w:val="0"/>
                <w:numId w:val="30"/>
              </w:numPr>
            </w:pPr>
            <w:r w:rsidRPr="00D8181F">
              <w:t>All of our efforts are now going into the document for the stage 2 submission, ensuring they are all complete are of a high standard and are ready on time , ready for PC to check through . Once the submission is in we then have a break until March when we will hear the decision on our application. So far we have accrued over 2,000 volunteer h</w:t>
            </w:r>
            <w:r w:rsidR="008A2E45">
              <w:t>ou</w:t>
            </w:r>
            <w:r w:rsidRPr="00D8181F">
              <w:t xml:space="preserve">rs. </w:t>
            </w:r>
            <w:r w:rsidR="008537EB">
              <w:br/>
            </w:r>
          </w:p>
          <w:p w14:paraId="385C570E" w14:textId="6653AB1F" w:rsidR="00D8181F" w:rsidRPr="00D8181F" w:rsidRDefault="00D8181F" w:rsidP="008A2E45">
            <w:pPr>
              <w:pStyle w:val="ListParagraph"/>
              <w:numPr>
                <w:ilvl w:val="0"/>
                <w:numId w:val="36"/>
              </w:numPr>
            </w:pPr>
            <w:r>
              <w:t>Our S</w:t>
            </w:r>
            <w:r w:rsidRPr="00D8181F">
              <w:t xml:space="preserve">olicitor has just sent the first draft of the legal agreement between CIC and PC and the CIC articles . </w:t>
            </w:r>
            <w:r>
              <w:br/>
            </w:r>
          </w:p>
          <w:p w14:paraId="498498DD" w14:textId="3D85AE86" w:rsidR="00D8181F" w:rsidRPr="00D8181F" w:rsidRDefault="00D8181F" w:rsidP="008A2E45">
            <w:pPr>
              <w:pStyle w:val="ListParagraph"/>
              <w:numPr>
                <w:ilvl w:val="0"/>
                <w:numId w:val="36"/>
              </w:numPr>
            </w:pPr>
            <w:r w:rsidRPr="00D8181F">
              <w:t xml:space="preserve">Our fundraising consultant is busy preparing applications for various funders. One is the Rugby Group  Benevolent fund, if anyone in the village currently works for CEMEX or has worked for Rugby Cement in the past, it would be great if you could contact Tina , as being able to make a link with someone working/ having worked for, for the company and the project would help us to obtain funding. Many of the funders apply a strict time on how the funds are spent , usually </w:t>
            </w:r>
            <w:proofErr w:type="spellStart"/>
            <w:r w:rsidRPr="00D8181F">
              <w:t>with in</w:t>
            </w:r>
            <w:proofErr w:type="spellEnd"/>
            <w:r w:rsidRPr="00D8181F">
              <w:t xml:space="preserve"> a year of being given, so we can</w:t>
            </w:r>
            <w:r>
              <w:t>no</w:t>
            </w:r>
            <w:r w:rsidRPr="00D8181F">
              <w:t xml:space="preserve">t apply until nearer our start date. </w:t>
            </w:r>
          </w:p>
          <w:p w14:paraId="10ACE936" w14:textId="77777777" w:rsidR="00D8181F" w:rsidRDefault="00D8181F" w:rsidP="00D8181F"/>
          <w:p w14:paraId="4243D0EC" w14:textId="1824C0E6" w:rsidR="00767125" w:rsidRPr="00B32C15" w:rsidRDefault="00D8181F" w:rsidP="008A2E45">
            <w:pPr>
              <w:pStyle w:val="ListParagraph"/>
              <w:numPr>
                <w:ilvl w:val="0"/>
                <w:numId w:val="36"/>
              </w:numPr>
            </w:pPr>
            <w:r>
              <w:lastRenderedPageBreak/>
              <w:t>On l</w:t>
            </w:r>
            <w:r w:rsidRPr="00D8181F">
              <w:t>ocal Fundraising – next event is a quiz on Thursday 26</w:t>
            </w:r>
            <w:r w:rsidRPr="00D8181F">
              <w:rPr>
                <w:vertAlign w:val="superscript"/>
              </w:rPr>
              <w:t>th</w:t>
            </w:r>
            <w:r w:rsidRPr="00D8181F">
              <w:t xml:space="preserve"> only 3 table</w:t>
            </w:r>
            <w:r>
              <w:t>s</w:t>
            </w:r>
            <w:r w:rsidRPr="00D8181F">
              <w:t xml:space="preserve"> left , please do come and try the qui</w:t>
            </w:r>
            <w:r w:rsidR="008A2E45">
              <w:t>z it is</w:t>
            </w:r>
            <w:r w:rsidRPr="00D8181F">
              <w:t xml:space="preserve"> great fun.</w:t>
            </w:r>
          </w:p>
        </w:tc>
        <w:tc>
          <w:tcPr>
            <w:tcW w:w="1334" w:type="dxa"/>
          </w:tcPr>
          <w:p w14:paraId="2439E0B3" w14:textId="77777777" w:rsidR="00B75640" w:rsidRDefault="00B75640" w:rsidP="00CC7E03"/>
          <w:p w14:paraId="65C5AFFD" w14:textId="293BD266" w:rsidR="00B75640" w:rsidRDefault="00C81E61" w:rsidP="00CC7E03">
            <w:r>
              <w:br/>
            </w:r>
            <w:r>
              <w:br/>
            </w:r>
          </w:p>
          <w:p w14:paraId="3EB2D3CA" w14:textId="4A841F8E" w:rsidR="00B957AB" w:rsidRDefault="00B957AB" w:rsidP="00982B30"/>
        </w:tc>
      </w:tr>
      <w:tr w:rsidR="00E2131B" w14:paraId="3DA1DAD5" w14:textId="77777777" w:rsidTr="00A33B7F">
        <w:tc>
          <w:tcPr>
            <w:tcW w:w="1155" w:type="dxa"/>
          </w:tcPr>
          <w:p w14:paraId="70516BBB" w14:textId="24FDBE2C" w:rsidR="00E2131B" w:rsidRDefault="00A33B7F" w:rsidP="00CC7E03">
            <w:pPr>
              <w:rPr>
                <w:sz w:val="20"/>
                <w:szCs w:val="20"/>
              </w:rPr>
            </w:pPr>
            <w:r>
              <w:rPr>
                <w:sz w:val="20"/>
                <w:szCs w:val="20"/>
              </w:rPr>
              <w:lastRenderedPageBreak/>
              <w:t>9</w:t>
            </w:r>
            <w:r w:rsidR="00E2131B">
              <w:rPr>
                <w:sz w:val="20"/>
                <w:szCs w:val="20"/>
              </w:rPr>
              <w:t>/</w:t>
            </w:r>
            <w:r w:rsidR="00C60751">
              <w:rPr>
                <w:sz w:val="20"/>
                <w:szCs w:val="20"/>
              </w:rPr>
              <w:t>23.10</w:t>
            </w:r>
            <w:r w:rsidR="00E2131B">
              <w:rPr>
                <w:sz w:val="20"/>
                <w:szCs w:val="20"/>
              </w:rPr>
              <w:t>.23</w:t>
            </w:r>
          </w:p>
        </w:tc>
        <w:tc>
          <w:tcPr>
            <w:tcW w:w="6796" w:type="dxa"/>
          </w:tcPr>
          <w:p w14:paraId="6D9DDA23" w14:textId="7DEE4F9C" w:rsidR="00B75640" w:rsidRPr="00002C16" w:rsidRDefault="00E2131B" w:rsidP="00B75640">
            <w:pPr>
              <w:rPr>
                <w:b/>
                <w:bCs/>
              </w:rPr>
            </w:pPr>
            <w:r>
              <w:rPr>
                <w:b/>
                <w:bCs/>
              </w:rPr>
              <w:t>Finance and Governance</w:t>
            </w:r>
          </w:p>
          <w:p w14:paraId="1CA4BC20" w14:textId="0DF644C8" w:rsidR="004064A4" w:rsidRPr="009C72AD" w:rsidRDefault="00552DD0" w:rsidP="004064A4">
            <w:pPr>
              <w:pStyle w:val="ListParagraph"/>
              <w:numPr>
                <w:ilvl w:val="0"/>
                <w:numId w:val="14"/>
              </w:numPr>
            </w:pPr>
            <w:r w:rsidRPr="009C72AD">
              <w:t xml:space="preserve">The </w:t>
            </w:r>
            <w:r w:rsidR="00C81E61" w:rsidRPr="009C72AD">
              <w:t>clerk asked the meeting to note the information she had provided on restating the September cash book</w:t>
            </w:r>
            <w:r w:rsidR="00BD71D1">
              <w:t xml:space="preserve">, this </w:t>
            </w:r>
            <w:r w:rsidR="00C81E61" w:rsidRPr="009C72AD">
              <w:t xml:space="preserve">and </w:t>
            </w:r>
            <w:r w:rsidR="00BD71D1">
              <w:t xml:space="preserve">the </w:t>
            </w:r>
            <w:r w:rsidR="00C81E61" w:rsidRPr="009C72AD">
              <w:t>forecast to end of October was approved.</w:t>
            </w:r>
            <w:r w:rsidR="00504621" w:rsidRPr="009C72AD">
              <w:t xml:space="preserve">  </w:t>
            </w:r>
          </w:p>
          <w:p w14:paraId="0DC3DF52" w14:textId="740393CB" w:rsidR="00552DD0" w:rsidRPr="009C72AD" w:rsidRDefault="00552DD0" w:rsidP="00A33B7F">
            <w:pPr>
              <w:pStyle w:val="ListParagraph"/>
              <w:numPr>
                <w:ilvl w:val="0"/>
                <w:numId w:val="14"/>
              </w:numPr>
            </w:pPr>
            <w:r w:rsidRPr="009C72AD">
              <w:t>The following invoices were approved for payment:</w:t>
            </w:r>
          </w:p>
          <w:p w14:paraId="5185B362" w14:textId="4840AB7C" w:rsidR="00C81E61" w:rsidRPr="009C72AD" w:rsidRDefault="00552DD0" w:rsidP="00A33B7F">
            <w:pPr>
              <w:pStyle w:val="NoSpacing"/>
              <w:ind w:left="720"/>
              <w:rPr>
                <w:rFonts w:asciiTheme="minorHAnsi" w:hAnsiTheme="minorHAnsi" w:cstheme="minorHAnsi"/>
                <w:bCs/>
                <w:sz w:val="24"/>
                <w:szCs w:val="24"/>
              </w:rPr>
            </w:pPr>
            <w:r w:rsidRPr="009C72AD">
              <w:rPr>
                <w:sz w:val="24"/>
                <w:szCs w:val="24"/>
              </w:rPr>
              <w:t>-</w:t>
            </w:r>
            <w:r w:rsidR="00B957AB" w:rsidRPr="009C72AD">
              <w:rPr>
                <w:rFonts w:cstheme="minorHAnsi"/>
                <w:bCs/>
                <w:sz w:val="24"/>
                <w:szCs w:val="24"/>
              </w:rPr>
              <w:t xml:space="preserve"> </w:t>
            </w:r>
            <w:r w:rsidR="00B957AB" w:rsidRPr="009C72AD">
              <w:rPr>
                <w:rFonts w:asciiTheme="minorHAnsi" w:hAnsiTheme="minorHAnsi" w:cstheme="minorHAnsi"/>
                <w:bCs/>
                <w:sz w:val="24"/>
                <w:szCs w:val="24"/>
              </w:rPr>
              <w:t xml:space="preserve">Clerk’s </w:t>
            </w:r>
            <w:r w:rsidR="00BD71D1">
              <w:rPr>
                <w:rFonts w:asciiTheme="minorHAnsi" w:hAnsiTheme="minorHAnsi" w:cstheme="minorHAnsi"/>
                <w:bCs/>
                <w:sz w:val="24"/>
                <w:szCs w:val="24"/>
              </w:rPr>
              <w:t>October</w:t>
            </w:r>
            <w:r w:rsidR="00B957AB" w:rsidRPr="009C72AD">
              <w:rPr>
                <w:rFonts w:asciiTheme="minorHAnsi" w:hAnsiTheme="minorHAnsi" w:cstheme="minorHAnsi"/>
                <w:bCs/>
                <w:sz w:val="24"/>
                <w:szCs w:val="24"/>
              </w:rPr>
              <w:t xml:space="preserve"> Salary - £301.18; HMRC </w:t>
            </w:r>
            <w:r w:rsidR="00BD71D1">
              <w:rPr>
                <w:rFonts w:asciiTheme="minorHAnsi" w:hAnsiTheme="minorHAnsi" w:cstheme="minorHAnsi"/>
                <w:bCs/>
                <w:sz w:val="24"/>
                <w:szCs w:val="24"/>
              </w:rPr>
              <w:t>October</w:t>
            </w:r>
            <w:r w:rsidR="00B957AB" w:rsidRPr="009C72AD">
              <w:rPr>
                <w:rFonts w:asciiTheme="minorHAnsi" w:hAnsiTheme="minorHAnsi" w:cstheme="minorHAnsi"/>
                <w:bCs/>
                <w:sz w:val="24"/>
                <w:szCs w:val="24"/>
              </w:rPr>
              <w:t xml:space="preserve"> - £75.</w:t>
            </w:r>
            <w:proofErr w:type="gramStart"/>
            <w:r w:rsidR="00B957AB" w:rsidRPr="009C72AD">
              <w:rPr>
                <w:rFonts w:asciiTheme="minorHAnsi" w:hAnsiTheme="minorHAnsi" w:cstheme="minorHAnsi"/>
                <w:bCs/>
                <w:sz w:val="24"/>
                <w:szCs w:val="24"/>
              </w:rPr>
              <w:t>30;</w:t>
            </w:r>
            <w:r w:rsidR="00C81E61" w:rsidRPr="009C72AD">
              <w:rPr>
                <w:rFonts w:asciiTheme="minorHAnsi" w:hAnsiTheme="minorHAnsi" w:cstheme="minorHAnsi"/>
                <w:bCs/>
                <w:sz w:val="24"/>
                <w:szCs w:val="24"/>
              </w:rPr>
              <w:t xml:space="preserve">  Npower</w:t>
            </w:r>
            <w:proofErr w:type="gramEnd"/>
            <w:r w:rsidR="00C81E61" w:rsidRPr="009C72AD">
              <w:rPr>
                <w:rFonts w:asciiTheme="minorHAnsi" w:hAnsiTheme="minorHAnsi" w:cstheme="minorHAnsi"/>
                <w:bCs/>
                <w:sz w:val="24"/>
                <w:szCs w:val="24"/>
              </w:rPr>
              <w:t xml:space="preserve"> </w:t>
            </w:r>
            <w:r w:rsidR="00BD71D1">
              <w:rPr>
                <w:rFonts w:asciiTheme="minorHAnsi" w:hAnsiTheme="minorHAnsi" w:cstheme="minorHAnsi"/>
                <w:bCs/>
                <w:sz w:val="24"/>
                <w:szCs w:val="24"/>
              </w:rPr>
              <w:t xml:space="preserve">Q2 for </w:t>
            </w:r>
            <w:r w:rsidR="00C81E61" w:rsidRPr="009C72AD">
              <w:rPr>
                <w:rFonts w:asciiTheme="minorHAnsi" w:hAnsiTheme="minorHAnsi" w:cstheme="minorHAnsi"/>
                <w:bCs/>
                <w:sz w:val="24"/>
                <w:szCs w:val="24"/>
              </w:rPr>
              <w:t xml:space="preserve">electricity for street lights - </w:t>
            </w:r>
            <w:r w:rsidR="00002C16" w:rsidRPr="009C72AD">
              <w:rPr>
                <w:rFonts w:asciiTheme="minorHAnsi" w:hAnsiTheme="minorHAnsi" w:cstheme="minorHAnsi"/>
                <w:bCs/>
                <w:sz w:val="24"/>
                <w:szCs w:val="24"/>
              </w:rPr>
              <w:t>£354.09</w:t>
            </w:r>
          </w:p>
          <w:p w14:paraId="46263FD0" w14:textId="65552A68" w:rsidR="00A33B7F" w:rsidRPr="009C72AD" w:rsidRDefault="00B957AB" w:rsidP="00002C16">
            <w:pPr>
              <w:pStyle w:val="NoSpacing"/>
              <w:ind w:left="720"/>
              <w:rPr>
                <w:rFonts w:asciiTheme="minorHAnsi" w:hAnsiTheme="minorHAnsi" w:cstheme="minorHAnsi"/>
                <w:bCs/>
                <w:sz w:val="24"/>
                <w:szCs w:val="24"/>
              </w:rPr>
            </w:pPr>
            <w:r w:rsidRPr="009C72AD">
              <w:rPr>
                <w:rFonts w:asciiTheme="minorHAnsi" w:hAnsiTheme="minorHAnsi" w:cstheme="minorHAnsi"/>
                <w:b/>
                <w:sz w:val="24"/>
                <w:szCs w:val="24"/>
              </w:rPr>
              <w:t xml:space="preserve">White </w:t>
            </w:r>
            <w:proofErr w:type="gramStart"/>
            <w:r w:rsidRPr="009C72AD">
              <w:rPr>
                <w:rFonts w:asciiTheme="minorHAnsi" w:hAnsiTheme="minorHAnsi" w:cstheme="minorHAnsi"/>
                <w:b/>
                <w:sz w:val="24"/>
                <w:szCs w:val="24"/>
              </w:rPr>
              <w:t>Lion</w:t>
            </w:r>
            <w:r w:rsidRPr="009C72AD">
              <w:rPr>
                <w:rFonts w:asciiTheme="minorHAnsi" w:hAnsiTheme="minorHAnsi" w:cstheme="minorHAnsi"/>
                <w:bCs/>
                <w:sz w:val="24"/>
                <w:szCs w:val="24"/>
              </w:rPr>
              <w:t xml:space="preserve"> </w:t>
            </w:r>
            <w:r w:rsidR="00002C16" w:rsidRPr="009C72AD">
              <w:rPr>
                <w:rFonts w:asciiTheme="minorHAnsi" w:hAnsiTheme="minorHAnsi" w:cstheme="minorHAnsi"/>
                <w:bCs/>
                <w:sz w:val="24"/>
                <w:szCs w:val="24"/>
              </w:rPr>
              <w:t xml:space="preserve"> Public</w:t>
            </w:r>
            <w:proofErr w:type="gramEnd"/>
            <w:r w:rsidR="00002C16" w:rsidRPr="009C72AD">
              <w:rPr>
                <w:rFonts w:asciiTheme="minorHAnsi" w:hAnsiTheme="minorHAnsi" w:cstheme="minorHAnsi"/>
                <w:bCs/>
                <w:sz w:val="24"/>
                <w:szCs w:val="24"/>
              </w:rPr>
              <w:t xml:space="preserve"> Works Loan Board, £12</w:t>
            </w:r>
            <w:r w:rsidR="00BD71D1">
              <w:rPr>
                <w:rFonts w:asciiTheme="minorHAnsi" w:hAnsiTheme="minorHAnsi" w:cstheme="minorHAnsi"/>
                <w:bCs/>
                <w:sz w:val="24"/>
                <w:szCs w:val="24"/>
              </w:rPr>
              <w:t>,</w:t>
            </w:r>
            <w:r w:rsidR="00002C16" w:rsidRPr="009C72AD">
              <w:rPr>
                <w:rFonts w:asciiTheme="minorHAnsi" w:hAnsiTheme="minorHAnsi" w:cstheme="minorHAnsi"/>
                <w:bCs/>
                <w:sz w:val="24"/>
                <w:szCs w:val="24"/>
              </w:rPr>
              <w:t xml:space="preserve">468.26; </w:t>
            </w:r>
            <w:r w:rsidRPr="009C72AD">
              <w:rPr>
                <w:rFonts w:asciiTheme="minorHAnsi" w:hAnsiTheme="minorHAnsi" w:cstheme="minorHAnsi"/>
                <w:bCs/>
                <w:sz w:val="24"/>
                <w:szCs w:val="24"/>
              </w:rPr>
              <w:t>-E-on standing charge - £</w:t>
            </w:r>
            <w:r w:rsidR="00002C16" w:rsidRPr="009C72AD">
              <w:rPr>
                <w:rFonts w:asciiTheme="minorHAnsi" w:hAnsiTheme="minorHAnsi" w:cstheme="minorHAnsi"/>
                <w:bCs/>
                <w:sz w:val="24"/>
                <w:szCs w:val="24"/>
              </w:rPr>
              <w:t>31.50</w:t>
            </w:r>
            <w:r w:rsidRPr="009C72AD">
              <w:rPr>
                <w:rFonts w:asciiTheme="minorHAnsi" w:hAnsiTheme="minorHAnsi" w:cstheme="minorHAnsi"/>
                <w:bCs/>
                <w:sz w:val="24"/>
                <w:szCs w:val="24"/>
              </w:rPr>
              <w:t xml:space="preserve">;  Burrell </w:t>
            </w:r>
            <w:r w:rsidR="00556283" w:rsidRPr="009C72AD">
              <w:rPr>
                <w:rFonts w:asciiTheme="minorHAnsi" w:hAnsiTheme="minorHAnsi" w:cstheme="minorHAnsi"/>
                <w:bCs/>
                <w:sz w:val="24"/>
                <w:szCs w:val="24"/>
              </w:rPr>
              <w:t xml:space="preserve">Fischer </w:t>
            </w:r>
            <w:r w:rsidRPr="009C72AD">
              <w:rPr>
                <w:rFonts w:asciiTheme="minorHAnsi" w:hAnsiTheme="minorHAnsi" w:cstheme="minorHAnsi"/>
                <w:bCs/>
                <w:sz w:val="24"/>
                <w:szCs w:val="24"/>
              </w:rPr>
              <w:t>Foley, design services - £8,640 Greenwoods, P</w:t>
            </w:r>
            <w:r w:rsidR="00BD71D1">
              <w:rPr>
                <w:rFonts w:asciiTheme="minorHAnsi" w:hAnsiTheme="minorHAnsi" w:cstheme="minorHAnsi"/>
                <w:bCs/>
                <w:sz w:val="24"/>
                <w:szCs w:val="24"/>
              </w:rPr>
              <w:t>roject Management</w:t>
            </w:r>
            <w:r w:rsidRPr="009C72AD">
              <w:rPr>
                <w:rFonts w:asciiTheme="minorHAnsi" w:hAnsiTheme="minorHAnsi" w:cstheme="minorHAnsi"/>
                <w:bCs/>
                <w:sz w:val="24"/>
                <w:szCs w:val="24"/>
              </w:rPr>
              <w:t xml:space="preserve"> - £2,106; </w:t>
            </w:r>
            <w:r w:rsidR="00002C16" w:rsidRPr="009C72AD">
              <w:rPr>
                <w:rFonts w:asciiTheme="minorHAnsi" w:hAnsiTheme="minorHAnsi" w:cstheme="minorHAnsi"/>
                <w:bCs/>
                <w:sz w:val="24"/>
                <w:szCs w:val="24"/>
              </w:rPr>
              <w:t>Alison Berwick, fund raiser -£2000; Caneparo, traffic planning - £500; DCA, business planners -£5400; Crestwood Environmental, bat &amp; bird survey, £3190.</w:t>
            </w:r>
          </w:p>
          <w:p w14:paraId="5C932EB5" w14:textId="1B781FA7" w:rsidR="00002C16" w:rsidRPr="009C72AD" w:rsidRDefault="009C72AD" w:rsidP="00002C16">
            <w:pPr>
              <w:pStyle w:val="NoSpacing"/>
              <w:numPr>
                <w:ilvl w:val="0"/>
                <w:numId w:val="14"/>
              </w:numPr>
              <w:rPr>
                <w:rFonts w:asciiTheme="minorHAnsi" w:hAnsiTheme="minorHAnsi" w:cstheme="minorHAnsi"/>
                <w:bCs/>
                <w:sz w:val="24"/>
                <w:szCs w:val="24"/>
              </w:rPr>
            </w:pPr>
            <w:r>
              <w:rPr>
                <w:rFonts w:asciiTheme="minorHAnsi" w:hAnsiTheme="minorHAnsi" w:cstheme="minorHAnsi"/>
                <w:bCs/>
                <w:sz w:val="24"/>
                <w:szCs w:val="24"/>
              </w:rPr>
              <w:t xml:space="preserve">The clerk reported that she had now obtained a fixed price </w:t>
            </w:r>
            <w:r w:rsidR="00BD71D1">
              <w:rPr>
                <w:rFonts w:asciiTheme="minorHAnsi" w:hAnsiTheme="minorHAnsi" w:cstheme="minorHAnsi"/>
                <w:bCs/>
                <w:sz w:val="24"/>
                <w:szCs w:val="24"/>
              </w:rPr>
              <w:t>quotation from Utility Aid</w:t>
            </w:r>
            <w:r>
              <w:rPr>
                <w:rFonts w:asciiTheme="minorHAnsi" w:hAnsiTheme="minorHAnsi" w:cstheme="minorHAnsi"/>
                <w:bCs/>
                <w:sz w:val="24"/>
                <w:szCs w:val="24"/>
              </w:rPr>
              <w:t xml:space="preserve"> for electricity for Street Lights that offers a saving of 23% on Npower’s increased charges.  Clerk to circulate full details to</w:t>
            </w:r>
            <w:r w:rsidR="00373C12">
              <w:rPr>
                <w:rFonts w:asciiTheme="minorHAnsi" w:hAnsiTheme="minorHAnsi" w:cstheme="minorHAnsi"/>
                <w:bCs/>
                <w:sz w:val="24"/>
                <w:szCs w:val="24"/>
              </w:rPr>
              <w:t xml:space="preserve"> councillors to consider with a view to </w:t>
            </w:r>
            <w:proofErr w:type="gramStart"/>
            <w:r w:rsidR="00373C12">
              <w:rPr>
                <w:rFonts w:asciiTheme="minorHAnsi" w:hAnsiTheme="minorHAnsi" w:cstheme="minorHAnsi"/>
                <w:bCs/>
                <w:sz w:val="24"/>
                <w:szCs w:val="24"/>
              </w:rPr>
              <w:t>making a decision</w:t>
            </w:r>
            <w:proofErr w:type="gramEnd"/>
            <w:r w:rsidR="00373C12">
              <w:rPr>
                <w:rFonts w:asciiTheme="minorHAnsi" w:hAnsiTheme="minorHAnsi" w:cstheme="minorHAnsi"/>
                <w:bCs/>
                <w:sz w:val="24"/>
                <w:szCs w:val="24"/>
              </w:rPr>
              <w:t xml:space="preserve"> </w:t>
            </w:r>
            <w:r w:rsidR="008537EB">
              <w:rPr>
                <w:rFonts w:asciiTheme="minorHAnsi" w:hAnsiTheme="minorHAnsi" w:cstheme="minorHAnsi"/>
                <w:bCs/>
                <w:sz w:val="24"/>
                <w:szCs w:val="24"/>
              </w:rPr>
              <w:t>before the end of October.</w:t>
            </w:r>
          </w:p>
          <w:p w14:paraId="7E9EE8E1" w14:textId="0D45C583" w:rsidR="002B6C4C" w:rsidRPr="00552DD0" w:rsidRDefault="002B6C4C" w:rsidP="00556283">
            <w:pPr>
              <w:pStyle w:val="ListParagraph"/>
            </w:pPr>
          </w:p>
        </w:tc>
        <w:tc>
          <w:tcPr>
            <w:tcW w:w="1334" w:type="dxa"/>
          </w:tcPr>
          <w:p w14:paraId="0C91AC63" w14:textId="77777777" w:rsidR="00B957AB" w:rsidRDefault="00B957AB" w:rsidP="00CC7E03"/>
          <w:p w14:paraId="4B90D20A" w14:textId="77777777" w:rsidR="00B957AB" w:rsidRDefault="00B957AB" w:rsidP="00CC7E03"/>
          <w:p w14:paraId="7C64607B" w14:textId="77777777" w:rsidR="00B957AB" w:rsidRDefault="00B957AB" w:rsidP="00CC7E03"/>
          <w:p w14:paraId="066F02B3" w14:textId="77777777" w:rsidR="00B957AB" w:rsidRDefault="00B957AB" w:rsidP="00CC7E03"/>
          <w:p w14:paraId="7AF9AED6" w14:textId="77777777" w:rsidR="00B41A72" w:rsidRDefault="00B41A72" w:rsidP="00CC7E03"/>
          <w:p w14:paraId="605C633F" w14:textId="77777777" w:rsidR="00B41A72" w:rsidRDefault="00B41A72" w:rsidP="00CC7E03"/>
          <w:p w14:paraId="7DB2D929" w14:textId="77777777" w:rsidR="00B41A72" w:rsidRDefault="00B41A72" w:rsidP="00CC7E03"/>
          <w:p w14:paraId="6824E548" w14:textId="77777777" w:rsidR="00B41A72" w:rsidRDefault="00B41A72" w:rsidP="00CC7E03"/>
          <w:p w14:paraId="55DDFFF3" w14:textId="77777777" w:rsidR="00B41A72" w:rsidRDefault="00B41A72" w:rsidP="00CC7E03"/>
          <w:p w14:paraId="5E711221" w14:textId="77777777" w:rsidR="00B41A72" w:rsidRDefault="00B41A72" w:rsidP="00CC7E03"/>
          <w:p w14:paraId="24AE0DFD" w14:textId="77777777" w:rsidR="00B41A72" w:rsidRDefault="00B41A72" w:rsidP="00CC7E03"/>
          <w:p w14:paraId="046907F4" w14:textId="77777777" w:rsidR="00B41A72" w:rsidRDefault="00B41A72" w:rsidP="00CC7E03"/>
          <w:p w14:paraId="043DB442" w14:textId="77777777" w:rsidR="00B41A72" w:rsidRDefault="00B41A72" w:rsidP="00CC7E03"/>
          <w:p w14:paraId="7A304D07" w14:textId="77777777" w:rsidR="00B41A72" w:rsidRDefault="00B41A72" w:rsidP="00CC7E03"/>
          <w:p w14:paraId="0DCC0500" w14:textId="37807B2A" w:rsidR="00B41A72" w:rsidRDefault="00B41A72" w:rsidP="00CC7E03">
            <w:r>
              <w:t>Clerk</w:t>
            </w:r>
          </w:p>
          <w:p w14:paraId="7D496835" w14:textId="77777777" w:rsidR="00B41A72" w:rsidRDefault="00B41A72" w:rsidP="00CC7E03"/>
          <w:p w14:paraId="336F4BE8" w14:textId="77777777" w:rsidR="00B41A72" w:rsidRDefault="00B41A72" w:rsidP="00CC7E03"/>
          <w:p w14:paraId="0F19D9DC" w14:textId="77777777" w:rsidR="00B41A72" w:rsidRDefault="00B41A72" w:rsidP="00CC7E03"/>
          <w:p w14:paraId="3158FAFF" w14:textId="2D394331" w:rsidR="00A33B7F" w:rsidRDefault="00A33B7F" w:rsidP="00CC7E03"/>
        </w:tc>
      </w:tr>
      <w:tr w:rsidR="00552DD0" w14:paraId="177F39BB" w14:textId="77777777" w:rsidTr="00A33B7F">
        <w:tc>
          <w:tcPr>
            <w:tcW w:w="1155" w:type="dxa"/>
          </w:tcPr>
          <w:p w14:paraId="016C10E1" w14:textId="75EA522D" w:rsidR="00552DD0" w:rsidRDefault="00587EA6" w:rsidP="00CC7E03">
            <w:pPr>
              <w:rPr>
                <w:sz w:val="20"/>
                <w:szCs w:val="20"/>
              </w:rPr>
            </w:pPr>
            <w:r>
              <w:rPr>
                <w:sz w:val="20"/>
                <w:szCs w:val="20"/>
              </w:rPr>
              <w:t>1</w:t>
            </w:r>
            <w:r w:rsidR="00DA219C">
              <w:rPr>
                <w:sz w:val="20"/>
                <w:szCs w:val="20"/>
              </w:rPr>
              <w:t>1</w:t>
            </w:r>
            <w:r>
              <w:rPr>
                <w:sz w:val="20"/>
                <w:szCs w:val="20"/>
              </w:rPr>
              <w:t>/</w:t>
            </w:r>
            <w:r w:rsidR="00C60751">
              <w:rPr>
                <w:sz w:val="20"/>
                <w:szCs w:val="20"/>
              </w:rPr>
              <w:t>23.10</w:t>
            </w:r>
            <w:r>
              <w:rPr>
                <w:sz w:val="20"/>
                <w:szCs w:val="20"/>
              </w:rPr>
              <w:t>.23</w:t>
            </w:r>
          </w:p>
        </w:tc>
        <w:tc>
          <w:tcPr>
            <w:tcW w:w="6796" w:type="dxa"/>
          </w:tcPr>
          <w:p w14:paraId="49D4C79C" w14:textId="17D589D5" w:rsidR="00552DD0" w:rsidRDefault="00587EA6" w:rsidP="00CC7E03">
            <w:pPr>
              <w:rPr>
                <w:b/>
                <w:bCs/>
              </w:rPr>
            </w:pPr>
            <w:r>
              <w:rPr>
                <w:b/>
                <w:bCs/>
              </w:rPr>
              <w:t>Planning Application</w:t>
            </w:r>
            <w:r w:rsidR="002B6C4C">
              <w:rPr>
                <w:b/>
                <w:bCs/>
              </w:rPr>
              <w:t>s</w:t>
            </w:r>
            <w:r>
              <w:rPr>
                <w:b/>
                <w:bCs/>
              </w:rPr>
              <w:t xml:space="preserve"> and Matters for Consideration</w:t>
            </w:r>
          </w:p>
          <w:p w14:paraId="367C592E" w14:textId="06E6E40C" w:rsidR="000A2BCF" w:rsidRPr="00860F95" w:rsidRDefault="00556283" w:rsidP="00B957AB">
            <w:pPr>
              <w:pStyle w:val="ListParagraph"/>
              <w:numPr>
                <w:ilvl w:val="0"/>
                <w:numId w:val="11"/>
              </w:numPr>
            </w:pPr>
            <w:r>
              <w:t>No new planning issues this month</w:t>
            </w:r>
            <w:r w:rsidR="009C72AD">
              <w:t xml:space="preserve"> but the meetin</w:t>
            </w:r>
            <w:r w:rsidR="00373C12">
              <w:t>g was reminded of the planning conditions attached to the Old Telephone Exchange.</w:t>
            </w:r>
          </w:p>
          <w:p w14:paraId="29D0343F" w14:textId="6CB35000" w:rsidR="00860F95" w:rsidRPr="00587EA6" w:rsidRDefault="00860F95" w:rsidP="00860F95">
            <w:pPr>
              <w:pStyle w:val="ListParagraph"/>
            </w:pPr>
          </w:p>
        </w:tc>
        <w:tc>
          <w:tcPr>
            <w:tcW w:w="1334" w:type="dxa"/>
          </w:tcPr>
          <w:p w14:paraId="1BF302AB" w14:textId="77777777" w:rsidR="00552DD0" w:rsidRDefault="00552DD0" w:rsidP="00CC7E03"/>
          <w:p w14:paraId="33712AAF" w14:textId="261B1F85" w:rsidR="00587EA6" w:rsidRDefault="00587EA6" w:rsidP="00CC7E03"/>
        </w:tc>
      </w:tr>
      <w:tr w:rsidR="00587EA6" w14:paraId="48515772" w14:textId="77777777" w:rsidTr="00A33B7F">
        <w:tc>
          <w:tcPr>
            <w:tcW w:w="1155" w:type="dxa"/>
          </w:tcPr>
          <w:p w14:paraId="08970C22" w14:textId="1F31CFFA" w:rsidR="00587EA6" w:rsidRDefault="00FF5722" w:rsidP="00CC7E03">
            <w:pPr>
              <w:rPr>
                <w:sz w:val="20"/>
                <w:szCs w:val="20"/>
              </w:rPr>
            </w:pPr>
            <w:r>
              <w:rPr>
                <w:sz w:val="20"/>
                <w:szCs w:val="20"/>
              </w:rPr>
              <w:t>12/</w:t>
            </w:r>
            <w:r w:rsidR="00C60751">
              <w:rPr>
                <w:sz w:val="20"/>
                <w:szCs w:val="20"/>
              </w:rPr>
              <w:t>23.10</w:t>
            </w:r>
            <w:r>
              <w:rPr>
                <w:sz w:val="20"/>
                <w:szCs w:val="20"/>
              </w:rPr>
              <w:t>.23</w:t>
            </w:r>
          </w:p>
        </w:tc>
        <w:tc>
          <w:tcPr>
            <w:tcW w:w="6796" w:type="dxa"/>
          </w:tcPr>
          <w:p w14:paraId="570BBB4D" w14:textId="77777777" w:rsidR="00587EA6" w:rsidRPr="00504621" w:rsidRDefault="00FF5722" w:rsidP="00CC7E03">
            <w:pPr>
              <w:rPr>
                <w:b/>
                <w:bCs/>
              </w:rPr>
            </w:pPr>
            <w:r w:rsidRPr="00504621">
              <w:rPr>
                <w:b/>
                <w:bCs/>
              </w:rPr>
              <w:t>Ongoing Village Matters</w:t>
            </w:r>
          </w:p>
          <w:p w14:paraId="438FE214" w14:textId="677E32D6" w:rsidR="00FF5722" w:rsidRDefault="00FF5722" w:rsidP="00FF5722">
            <w:pPr>
              <w:pStyle w:val="ListParagraph"/>
              <w:numPr>
                <w:ilvl w:val="0"/>
                <w:numId w:val="12"/>
              </w:numPr>
            </w:pPr>
            <w:r>
              <w:t xml:space="preserve">Telephone Box Renovation – </w:t>
            </w:r>
            <w:r w:rsidR="00373C12">
              <w:t xml:space="preserve">volunteers have stripped back and painted the </w:t>
            </w:r>
            <w:proofErr w:type="gramStart"/>
            <w:r w:rsidR="00373C12">
              <w:t>box,</w:t>
            </w:r>
            <w:proofErr w:type="gramEnd"/>
            <w:r w:rsidR="00373C12">
              <w:t xml:space="preserve"> a new door has been made and KS will order toughened laminated glass to complete the work.</w:t>
            </w:r>
            <w:r w:rsidR="00B41A72">
              <w:t xml:space="preserve">  </w:t>
            </w:r>
            <w:r w:rsidR="008537EB">
              <w:t>After this</w:t>
            </w:r>
            <w:r w:rsidR="00B41A72">
              <w:t xml:space="preserve"> the defibrillator will be put back in the box.</w:t>
            </w:r>
            <w:r w:rsidR="00373C12">
              <w:br/>
            </w:r>
          </w:p>
          <w:p w14:paraId="02C38135" w14:textId="4246296A" w:rsidR="00D612BF" w:rsidRDefault="00FF5722" w:rsidP="00D612BF">
            <w:pPr>
              <w:pStyle w:val="ListParagraph"/>
              <w:numPr>
                <w:ilvl w:val="0"/>
                <w:numId w:val="12"/>
              </w:numPr>
            </w:pPr>
            <w:r>
              <w:t xml:space="preserve">Highways Working Group </w:t>
            </w:r>
            <w:r w:rsidR="007833A1">
              <w:t xml:space="preserve">– once the WCC speed and volume tests have been completed the group will meet and consider these and the speedwatch group tests and make recommendation to Council about the Magna Park funded traffic </w:t>
            </w:r>
            <w:r w:rsidR="00B41A72">
              <w:t>improvement</w:t>
            </w:r>
            <w:r w:rsidR="007833A1">
              <w:t xml:space="preserve"> scheme.   TG has also spoken to the </w:t>
            </w:r>
            <w:r w:rsidR="008537EB">
              <w:t>farmer</w:t>
            </w:r>
            <w:r w:rsidR="007833A1">
              <w:t xml:space="preserve"> about the debris left </w:t>
            </w:r>
            <w:r w:rsidR="008537EB">
              <w:t>by</w:t>
            </w:r>
            <w:r w:rsidR="007833A1">
              <w:t xml:space="preserve"> the road/chicane</w:t>
            </w:r>
            <w:r w:rsidR="008537EB">
              <w:t xml:space="preserve"> on Lutterworth Road, </w:t>
            </w:r>
            <w:r w:rsidR="007833A1">
              <w:t>from their farm.  He will pursue the idea of the</w:t>
            </w:r>
            <w:r w:rsidR="008537EB">
              <w:t xml:space="preserve"> farmer</w:t>
            </w:r>
            <w:r w:rsidR="007833A1">
              <w:t xml:space="preserve"> cleaning this area at regular intervals.</w:t>
            </w:r>
            <w:r w:rsidR="003F5ED6">
              <w:br/>
            </w:r>
          </w:p>
          <w:p w14:paraId="6BBA3077" w14:textId="19DF396B" w:rsidR="00FF5722" w:rsidRDefault="00D612BF" w:rsidP="00B41A72">
            <w:pPr>
              <w:pStyle w:val="ListParagraph"/>
              <w:numPr>
                <w:ilvl w:val="0"/>
                <w:numId w:val="12"/>
              </w:numPr>
            </w:pPr>
            <w:r>
              <w:t>S</w:t>
            </w:r>
            <w:r w:rsidR="00FF5722">
              <w:t xml:space="preserve">treet Lighting – </w:t>
            </w:r>
            <w:r w:rsidR="003F5ED6">
              <w:t xml:space="preserve">TG </w:t>
            </w:r>
            <w:r w:rsidR="007833A1">
              <w:t>has replaced a lamp in Brookside at a cost of circa £2</w:t>
            </w:r>
            <w:r w:rsidR="00B41A72">
              <w:t>5</w:t>
            </w:r>
            <w:r w:rsidR="007833A1">
              <w:t xml:space="preserve">0 compared to the E-on quoted repair of £2000.   The light outside the Telephone Exchange is completely swamped by a large Lime tree that obscures all light.  KS agreed to look at this and see if this is something </w:t>
            </w:r>
            <w:r w:rsidR="007833A1">
              <w:lastRenderedPageBreak/>
              <w:t>he could deal with or needs a specialist contractor.</w:t>
            </w:r>
            <w:r w:rsidR="007833A1">
              <w:br/>
            </w:r>
          </w:p>
          <w:p w14:paraId="5230DA21" w14:textId="61A23990" w:rsidR="00FF5722" w:rsidRDefault="00FF5722" w:rsidP="00FF5722">
            <w:pPr>
              <w:pStyle w:val="ListParagraph"/>
              <w:numPr>
                <w:ilvl w:val="0"/>
                <w:numId w:val="12"/>
              </w:numPr>
            </w:pPr>
            <w:r>
              <w:t>Ex Service Men’s Club – nothing new to report</w:t>
            </w:r>
            <w:r w:rsidR="007833A1">
              <w:br/>
            </w:r>
          </w:p>
          <w:p w14:paraId="6441ED59" w14:textId="6F712709" w:rsidR="007833A1" w:rsidRDefault="007833A1" w:rsidP="007833A1">
            <w:pPr>
              <w:pStyle w:val="ListParagraph"/>
              <w:numPr>
                <w:ilvl w:val="0"/>
                <w:numId w:val="12"/>
              </w:numPr>
            </w:pPr>
            <w:r>
              <w:t>Replacement of damaged bins – the clerk circulated designs, prices and sizes of some bins that might be suitable.   TG and others to check sizing and fixings so that a decision on replacement bins could be taken at the next meeting.</w:t>
            </w:r>
            <w:r>
              <w:br/>
            </w:r>
          </w:p>
          <w:p w14:paraId="480BF35E" w14:textId="77777777" w:rsidR="005C00C0" w:rsidRDefault="007833A1" w:rsidP="005C00C0">
            <w:pPr>
              <w:pStyle w:val="ListParagraph"/>
              <w:numPr>
                <w:ilvl w:val="0"/>
                <w:numId w:val="12"/>
              </w:numPr>
            </w:pPr>
            <w:r>
              <w:t>The clerk has all the paperwork to change the license holder from the former clerk to Cllr Shaw – she will complete the paperwork, including getting the former clerk’s consent, pay the fee and ask KS to sign the relevant form</w:t>
            </w:r>
            <w:r w:rsidR="005C00C0">
              <w:t>s</w:t>
            </w:r>
            <w:r>
              <w:t>.</w:t>
            </w:r>
            <w:r w:rsidR="005C00C0">
              <w:br/>
            </w:r>
          </w:p>
          <w:p w14:paraId="647FB6B5" w14:textId="1222E0D3" w:rsidR="007833A1" w:rsidRDefault="005C00C0" w:rsidP="005C00C0">
            <w:pPr>
              <w:pStyle w:val="ListParagraph"/>
              <w:numPr>
                <w:ilvl w:val="0"/>
                <w:numId w:val="12"/>
              </w:numPr>
            </w:pPr>
            <w:r>
              <w:t>TG is arranging wreaths for Remembrance Sunday.  TS will deal with this on the Sunday as TG will be in Monks Kirby.</w:t>
            </w:r>
            <w:r w:rsidR="007833A1">
              <w:t xml:space="preserve">   </w:t>
            </w:r>
          </w:p>
          <w:p w14:paraId="25B93624" w14:textId="74A94CFF" w:rsidR="00DA219C" w:rsidRPr="00FF5722" w:rsidRDefault="00DA219C" w:rsidP="00DA219C">
            <w:pPr>
              <w:pStyle w:val="ListParagraph"/>
            </w:pPr>
          </w:p>
        </w:tc>
        <w:tc>
          <w:tcPr>
            <w:tcW w:w="1334" w:type="dxa"/>
          </w:tcPr>
          <w:p w14:paraId="292326A3" w14:textId="77777777" w:rsidR="00587EA6" w:rsidRDefault="00587EA6" w:rsidP="00CC7E03"/>
          <w:p w14:paraId="3C0C0355" w14:textId="77777777" w:rsidR="00FF5722" w:rsidRDefault="00FF5722" w:rsidP="00CC7E03"/>
          <w:p w14:paraId="7EAE10E9" w14:textId="77777777" w:rsidR="003F5ED6" w:rsidRDefault="003F5ED6" w:rsidP="00CC7E03"/>
          <w:p w14:paraId="016161DC" w14:textId="77777777" w:rsidR="003F5ED6" w:rsidRDefault="003F5ED6" w:rsidP="00CC7E03"/>
          <w:p w14:paraId="18C5FE26" w14:textId="77777777" w:rsidR="003F5ED6" w:rsidRDefault="003F5ED6" w:rsidP="00CC7E03"/>
          <w:p w14:paraId="4E1946C1" w14:textId="77777777" w:rsidR="003F5ED6" w:rsidRDefault="003F5ED6" w:rsidP="00CC7E03"/>
          <w:p w14:paraId="61BD2254" w14:textId="77777777" w:rsidR="003F5ED6" w:rsidRDefault="003F5ED6" w:rsidP="00CC7E03"/>
          <w:p w14:paraId="78A5CA50" w14:textId="77777777" w:rsidR="003F5ED6" w:rsidRDefault="003F5ED6" w:rsidP="00CC7E03"/>
          <w:p w14:paraId="10FDA02A" w14:textId="77777777" w:rsidR="003F5ED6" w:rsidRDefault="003F5ED6" w:rsidP="00CC7E03">
            <w:r>
              <w:t>TG</w:t>
            </w:r>
          </w:p>
          <w:p w14:paraId="38568BDC" w14:textId="77777777" w:rsidR="003F5ED6" w:rsidRDefault="003F5ED6" w:rsidP="00CC7E03"/>
          <w:p w14:paraId="290EB6D9" w14:textId="77777777" w:rsidR="00A33B7F" w:rsidRDefault="00A33B7F" w:rsidP="00CC7E03"/>
          <w:p w14:paraId="18A34E1E" w14:textId="77777777" w:rsidR="00A33B7F" w:rsidRDefault="00A33B7F" w:rsidP="00CC7E03"/>
          <w:p w14:paraId="05FD6A62" w14:textId="77777777" w:rsidR="00A33B7F" w:rsidRDefault="007833A1" w:rsidP="00CC7E03">
            <w:r>
              <w:t>TG</w:t>
            </w:r>
          </w:p>
          <w:p w14:paraId="661FDFBD" w14:textId="77777777" w:rsidR="007833A1" w:rsidRDefault="007833A1" w:rsidP="00CC7E03"/>
          <w:p w14:paraId="2E34A870" w14:textId="77777777" w:rsidR="007833A1" w:rsidRDefault="007833A1" w:rsidP="00CC7E03"/>
          <w:p w14:paraId="5ABE09CD" w14:textId="77777777" w:rsidR="007833A1" w:rsidRDefault="007833A1" w:rsidP="00CC7E03"/>
          <w:p w14:paraId="33E8EFF1" w14:textId="77777777" w:rsidR="007833A1" w:rsidRDefault="007833A1" w:rsidP="00CC7E03"/>
          <w:p w14:paraId="24377E8F" w14:textId="77777777" w:rsidR="007833A1" w:rsidRDefault="007833A1" w:rsidP="00CC7E03">
            <w:r>
              <w:t>KS</w:t>
            </w:r>
          </w:p>
          <w:p w14:paraId="75D51AA8" w14:textId="77777777" w:rsidR="007833A1" w:rsidRDefault="007833A1" w:rsidP="00CC7E03"/>
          <w:p w14:paraId="5FFA9FFE" w14:textId="77777777" w:rsidR="007833A1" w:rsidRDefault="007833A1" w:rsidP="00CC7E03"/>
          <w:p w14:paraId="116D0C94" w14:textId="77777777" w:rsidR="007833A1" w:rsidRDefault="007833A1" w:rsidP="00CC7E03"/>
          <w:p w14:paraId="49B918A7" w14:textId="77777777" w:rsidR="007833A1" w:rsidRDefault="007833A1" w:rsidP="00CC7E03"/>
          <w:p w14:paraId="05B3417C" w14:textId="77777777" w:rsidR="007833A1" w:rsidRDefault="007833A1" w:rsidP="00CC7E03"/>
          <w:p w14:paraId="68598953" w14:textId="77777777" w:rsidR="007833A1" w:rsidRDefault="007833A1" w:rsidP="00CC7E03"/>
          <w:p w14:paraId="78F3DB08" w14:textId="77777777" w:rsidR="007833A1" w:rsidRDefault="007833A1" w:rsidP="00CC7E03"/>
          <w:p w14:paraId="6C738610" w14:textId="77777777" w:rsidR="007833A1" w:rsidRDefault="007833A1" w:rsidP="00CC7E03"/>
          <w:p w14:paraId="7C41F236" w14:textId="77777777" w:rsidR="007833A1" w:rsidRDefault="007833A1" w:rsidP="00CC7E03">
            <w:r>
              <w:t>ALL</w:t>
            </w:r>
          </w:p>
          <w:p w14:paraId="610CA2E5" w14:textId="77777777" w:rsidR="007833A1" w:rsidRDefault="007833A1" w:rsidP="00CC7E03"/>
          <w:p w14:paraId="644DC514" w14:textId="77777777" w:rsidR="007833A1" w:rsidRDefault="007833A1" w:rsidP="00CC7E03"/>
          <w:p w14:paraId="749710CA" w14:textId="77777777" w:rsidR="007833A1" w:rsidRDefault="007833A1" w:rsidP="00CC7E03"/>
          <w:p w14:paraId="68B87F79" w14:textId="77777777" w:rsidR="007833A1" w:rsidRDefault="007833A1" w:rsidP="00CC7E03"/>
          <w:p w14:paraId="433B3102" w14:textId="77777777" w:rsidR="007833A1" w:rsidRDefault="007833A1" w:rsidP="00CC7E03"/>
          <w:p w14:paraId="29DA5C04" w14:textId="77777777" w:rsidR="007833A1" w:rsidRDefault="007833A1" w:rsidP="00CC7E03">
            <w:r>
              <w:t>Clerk/KS</w:t>
            </w:r>
          </w:p>
          <w:p w14:paraId="23E9B7BD" w14:textId="77777777" w:rsidR="005C00C0" w:rsidRDefault="005C00C0" w:rsidP="00CC7E03"/>
          <w:p w14:paraId="5C3316F0" w14:textId="77777777" w:rsidR="005C00C0" w:rsidRDefault="005C00C0" w:rsidP="00CC7E03"/>
          <w:p w14:paraId="448DFEA6" w14:textId="77777777" w:rsidR="005C00C0" w:rsidRDefault="005C00C0" w:rsidP="00CC7E03"/>
          <w:p w14:paraId="3B513E05" w14:textId="77777777" w:rsidR="005C00C0" w:rsidRDefault="005C00C0" w:rsidP="00CC7E03"/>
          <w:p w14:paraId="4D5EC8FC" w14:textId="299B67CC" w:rsidR="005C00C0" w:rsidRDefault="005C00C0" w:rsidP="00CC7E03">
            <w:r>
              <w:t>TG/TS</w:t>
            </w:r>
          </w:p>
        </w:tc>
      </w:tr>
      <w:tr w:rsidR="00FF5722" w14:paraId="3CA9FB0E" w14:textId="77777777" w:rsidTr="00A33B7F">
        <w:tc>
          <w:tcPr>
            <w:tcW w:w="1155" w:type="dxa"/>
          </w:tcPr>
          <w:p w14:paraId="0394BD47" w14:textId="2658FD4E" w:rsidR="00FF5722" w:rsidRDefault="00FF5722" w:rsidP="00CC7E03">
            <w:pPr>
              <w:rPr>
                <w:sz w:val="20"/>
                <w:szCs w:val="20"/>
              </w:rPr>
            </w:pPr>
            <w:r>
              <w:rPr>
                <w:sz w:val="20"/>
                <w:szCs w:val="20"/>
              </w:rPr>
              <w:lastRenderedPageBreak/>
              <w:t>1</w:t>
            </w:r>
            <w:r w:rsidR="00DA219C">
              <w:rPr>
                <w:sz w:val="20"/>
                <w:szCs w:val="20"/>
              </w:rPr>
              <w:t>3</w:t>
            </w:r>
            <w:r>
              <w:rPr>
                <w:sz w:val="20"/>
                <w:szCs w:val="20"/>
              </w:rPr>
              <w:t>/</w:t>
            </w:r>
            <w:r w:rsidR="00C60751">
              <w:rPr>
                <w:sz w:val="20"/>
                <w:szCs w:val="20"/>
              </w:rPr>
              <w:t>23.10</w:t>
            </w:r>
            <w:r>
              <w:rPr>
                <w:sz w:val="20"/>
                <w:szCs w:val="20"/>
              </w:rPr>
              <w:t xml:space="preserve">.23.  </w:t>
            </w:r>
          </w:p>
        </w:tc>
        <w:tc>
          <w:tcPr>
            <w:tcW w:w="6796" w:type="dxa"/>
          </w:tcPr>
          <w:p w14:paraId="2DC08DC0" w14:textId="6B31E592" w:rsidR="00FF5722" w:rsidRDefault="00FF5722" w:rsidP="00CC7E03">
            <w:pPr>
              <w:rPr>
                <w:b/>
                <w:bCs/>
              </w:rPr>
            </w:pPr>
            <w:r>
              <w:rPr>
                <w:b/>
                <w:bCs/>
              </w:rPr>
              <w:t>Correspondence</w:t>
            </w:r>
          </w:p>
          <w:p w14:paraId="66BF5303" w14:textId="77777777" w:rsidR="005C00C0" w:rsidRDefault="005C00C0" w:rsidP="00CC7E03">
            <w:pPr>
              <w:rPr>
                <w:b/>
                <w:bCs/>
              </w:rPr>
            </w:pPr>
          </w:p>
          <w:p w14:paraId="461EF158" w14:textId="4FA572D6" w:rsidR="005C00C0" w:rsidRPr="005C00C0" w:rsidRDefault="005C00C0" w:rsidP="005C00C0">
            <w:pPr>
              <w:pStyle w:val="ListParagraph"/>
              <w:numPr>
                <w:ilvl w:val="0"/>
                <w:numId w:val="26"/>
              </w:numPr>
              <w:rPr>
                <w:b/>
                <w:bCs/>
              </w:rPr>
            </w:pPr>
            <w:r>
              <w:t>Nothing new to report.</w:t>
            </w:r>
          </w:p>
          <w:p w14:paraId="7C2E1013" w14:textId="10DCA4F2" w:rsidR="00DA219C" w:rsidRPr="00FF5722" w:rsidRDefault="00DA219C" w:rsidP="005C00C0"/>
        </w:tc>
        <w:tc>
          <w:tcPr>
            <w:tcW w:w="1334" w:type="dxa"/>
          </w:tcPr>
          <w:p w14:paraId="0E2BAD74" w14:textId="342C4FF3" w:rsidR="00DA219C" w:rsidRDefault="00DA219C" w:rsidP="00CC7E03"/>
        </w:tc>
      </w:tr>
      <w:tr w:rsidR="00DA219C" w14:paraId="38FA5131" w14:textId="77777777" w:rsidTr="00A33B7F">
        <w:tc>
          <w:tcPr>
            <w:tcW w:w="1155" w:type="dxa"/>
          </w:tcPr>
          <w:p w14:paraId="3975320C" w14:textId="26CE51CB" w:rsidR="00DA219C" w:rsidRDefault="00DA219C" w:rsidP="00CC7E03">
            <w:pPr>
              <w:rPr>
                <w:sz w:val="20"/>
                <w:szCs w:val="20"/>
              </w:rPr>
            </w:pPr>
            <w:r>
              <w:rPr>
                <w:sz w:val="20"/>
                <w:szCs w:val="20"/>
              </w:rPr>
              <w:t>14/</w:t>
            </w:r>
            <w:r w:rsidR="00C60751">
              <w:rPr>
                <w:sz w:val="20"/>
                <w:szCs w:val="20"/>
              </w:rPr>
              <w:t>23.10</w:t>
            </w:r>
            <w:r>
              <w:rPr>
                <w:sz w:val="20"/>
                <w:szCs w:val="20"/>
              </w:rPr>
              <w:t>.23</w:t>
            </w:r>
          </w:p>
        </w:tc>
        <w:tc>
          <w:tcPr>
            <w:tcW w:w="6796" w:type="dxa"/>
          </w:tcPr>
          <w:p w14:paraId="73967DDE" w14:textId="77777777" w:rsidR="00DA219C" w:rsidRDefault="00DA219C" w:rsidP="00CC7E03">
            <w:pPr>
              <w:rPr>
                <w:b/>
                <w:bCs/>
              </w:rPr>
            </w:pPr>
            <w:r>
              <w:rPr>
                <w:b/>
                <w:bCs/>
              </w:rPr>
              <w:t>Additional items for next meeting</w:t>
            </w:r>
          </w:p>
          <w:p w14:paraId="219647FD" w14:textId="77777777" w:rsidR="005C00C0" w:rsidRDefault="005C00C0" w:rsidP="003F5ED6">
            <w:pPr>
              <w:pStyle w:val="ListParagraph"/>
              <w:numPr>
                <w:ilvl w:val="0"/>
                <w:numId w:val="21"/>
              </w:numPr>
            </w:pPr>
            <w:r>
              <w:t xml:space="preserve">Decisions on </w:t>
            </w:r>
          </w:p>
          <w:p w14:paraId="35E20CB6" w14:textId="26D42E93" w:rsidR="005C00C0" w:rsidRDefault="005C00C0" w:rsidP="005C00C0">
            <w:pPr>
              <w:pStyle w:val="ListParagraph"/>
              <w:numPr>
                <w:ilvl w:val="1"/>
                <w:numId w:val="21"/>
              </w:numPr>
            </w:pPr>
            <w:r>
              <w:t>New contract for electricity for street lamps</w:t>
            </w:r>
          </w:p>
          <w:p w14:paraId="5A6DCE10" w14:textId="151731E6" w:rsidR="00DA219C" w:rsidRDefault="003F5ED6" w:rsidP="005C00C0">
            <w:pPr>
              <w:pStyle w:val="ListParagraph"/>
              <w:numPr>
                <w:ilvl w:val="1"/>
                <w:numId w:val="21"/>
              </w:numPr>
            </w:pPr>
            <w:r>
              <w:t>Replacement bins for the four damaged refuse bin</w:t>
            </w:r>
          </w:p>
          <w:p w14:paraId="15E64C56" w14:textId="69F44A2E" w:rsidR="003F5ED6" w:rsidRDefault="003F5ED6" w:rsidP="005C00C0">
            <w:pPr>
              <w:pStyle w:val="ListParagraph"/>
              <w:numPr>
                <w:ilvl w:val="1"/>
                <w:numId w:val="21"/>
              </w:numPr>
            </w:pPr>
            <w:r>
              <w:t>License for the White Lion</w:t>
            </w:r>
          </w:p>
          <w:p w14:paraId="3E0C2B6D" w14:textId="24562C46" w:rsidR="005C00C0" w:rsidRDefault="005C00C0" w:rsidP="005C00C0">
            <w:pPr>
              <w:pStyle w:val="ListParagraph"/>
              <w:numPr>
                <w:ilvl w:val="1"/>
                <w:numId w:val="21"/>
              </w:numPr>
            </w:pPr>
            <w:r>
              <w:t xml:space="preserve">Approve documentation for NLHF Stage 2 </w:t>
            </w:r>
            <w:proofErr w:type="gramStart"/>
            <w:r>
              <w:t>submission</w:t>
            </w:r>
            <w:proofErr w:type="gramEnd"/>
          </w:p>
          <w:p w14:paraId="0A4BB2CE" w14:textId="77777777" w:rsidR="005C00C0" w:rsidRDefault="005C00C0" w:rsidP="005C00C0">
            <w:pPr>
              <w:ind w:left="1080"/>
            </w:pPr>
          </w:p>
          <w:p w14:paraId="600DC45C" w14:textId="710F70A6" w:rsidR="000A2BCF" w:rsidRPr="00DA219C" w:rsidRDefault="000A2BCF" w:rsidP="00CC7E03"/>
        </w:tc>
        <w:tc>
          <w:tcPr>
            <w:tcW w:w="1334" w:type="dxa"/>
          </w:tcPr>
          <w:p w14:paraId="0B32DAA3" w14:textId="77777777" w:rsidR="00DA219C" w:rsidRDefault="00DA219C" w:rsidP="005C00C0">
            <w:pPr>
              <w:ind w:left="720"/>
            </w:pPr>
          </w:p>
        </w:tc>
      </w:tr>
      <w:tr w:rsidR="00DA219C" w14:paraId="31F19EC5" w14:textId="77777777" w:rsidTr="00A33B7F">
        <w:tc>
          <w:tcPr>
            <w:tcW w:w="1155" w:type="dxa"/>
          </w:tcPr>
          <w:p w14:paraId="1F5D0584" w14:textId="1A6EC982" w:rsidR="00DA219C" w:rsidRDefault="00DA219C" w:rsidP="00CC7E03">
            <w:pPr>
              <w:rPr>
                <w:sz w:val="20"/>
                <w:szCs w:val="20"/>
              </w:rPr>
            </w:pPr>
            <w:r>
              <w:rPr>
                <w:sz w:val="20"/>
                <w:szCs w:val="20"/>
              </w:rPr>
              <w:t>15/</w:t>
            </w:r>
            <w:r w:rsidR="00C60751">
              <w:rPr>
                <w:sz w:val="20"/>
                <w:szCs w:val="20"/>
              </w:rPr>
              <w:t>23.10</w:t>
            </w:r>
            <w:r>
              <w:rPr>
                <w:sz w:val="20"/>
                <w:szCs w:val="20"/>
              </w:rPr>
              <w:t>.23</w:t>
            </w:r>
          </w:p>
        </w:tc>
        <w:tc>
          <w:tcPr>
            <w:tcW w:w="6796" w:type="dxa"/>
          </w:tcPr>
          <w:p w14:paraId="36BC2353" w14:textId="77777777" w:rsidR="00504621" w:rsidRDefault="00504621" w:rsidP="00CC7E03">
            <w:pPr>
              <w:rPr>
                <w:b/>
                <w:bCs/>
              </w:rPr>
            </w:pPr>
            <w:r>
              <w:rPr>
                <w:b/>
                <w:bCs/>
              </w:rPr>
              <w:t>Meeting Dates</w:t>
            </w:r>
          </w:p>
          <w:p w14:paraId="4A68A00C" w14:textId="1E44BC49" w:rsidR="00DA219C" w:rsidRPr="00504621" w:rsidRDefault="003F5ED6" w:rsidP="00CC7E03">
            <w:r>
              <w:t xml:space="preserve">The next meetings will be on </w:t>
            </w:r>
            <w:r w:rsidR="005C00C0">
              <w:t>13</w:t>
            </w:r>
            <w:r w:rsidR="005C00C0" w:rsidRPr="005C00C0">
              <w:rPr>
                <w:vertAlign w:val="superscript"/>
              </w:rPr>
              <w:t>th</w:t>
            </w:r>
            <w:r w:rsidR="005C00C0">
              <w:t xml:space="preserve"> November, </w:t>
            </w:r>
            <w:r>
              <w:t>27</w:t>
            </w:r>
            <w:r w:rsidRPr="003F5ED6">
              <w:rPr>
                <w:vertAlign w:val="superscript"/>
              </w:rPr>
              <w:t>th</w:t>
            </w:r>
            <w:r>
              <w:t xml:space="preserve"> November 2023</w:t>
            </w:r>
            <w:r w:rsidR="005C00C0">
              <w:t xml:space="preserve"> and 18</w:t>
            </w:r>
            <w:r w:rsidR="005C00C0" w:rsidRPr="005C00C0">
              <w:rPr>
                <w:vertAlign w:val="superscript"/>
              </w:rPr>
              <w:t>th</w:t>
            </w:r>
            <w:r w:rsidR="005C00C0">
              <w:t xml:space="preserve"> December 2023</w:t>
            </w:r>
          </w:p>
          <w:p w14:paraId="4EA962AF" w14:textId="14596575" w:rsidR="00DA219C" w:rsidRDefault="00DA219C" w:rsidP="00CC7E03">
            <w:pPr>
              <w:rPr>
                <w:b/>
                <w:bCs/>
              </w:rPr>
            </w:pPr>
          </w:p>
        </w:tc>
        <w:tc>
          <w:tcPr>
            <w:tcW w:w="1334" w:type="dxa"/>
          </w:tcPr>
          <w:p w14:paraId="533BA339" w14:textId="77777777" w:rsidR="00DA219C" w:rsidRDefault="00DA219C" w:rsidP="00CC7E03"/>
        </w:tc>
      </w:tr>
    </w:tbl>
    <w:p w14:paraId="015806A0" w14:textId="77777777" w:rsidR="00CC7E03" w:rsidRDefault="00CC7E03" w:rsidP="00CC7E03"/>
    <w:p w14:paraId="34808181" w14:textId="77777777" w:rsidR="000A2BCF" w:rsidRDefault="000A2BCF" w:rsidP="00CC7E03"/>
    <w:p w14:paraId="2A27E4CB" w14:textId="7925028B" w:rsidR="00DA219C" w:rsidRDefault="00DA219C" w:rsidP="00CC7E03">
      <w:r>
        <w:t>………………………</w:t>
      </w:r>
    </w:p>
    <w:p w14:paraId="1CE90BD6" w14:textId="77777777" w:rsidR="001E688D" w:rsidRDefault="00DA219C" w:rsidP="00CC7E03">
      <w:r>
        <w:t>Chairman of the Parish Council</w:t>
      </w:r>
      <w:r w:rsidR="00767125">
        <w:t xml:space="preserve"> </w:t>
      </w:r>
    </w:p>
    <w:p w14:paraId="3FFB1C7A" w14:textId="35CB7CEB" w:rsidR="00DA219C" w:rsidRDefault="00DA219C" w:rsidP="00CC7E03">
      <w:r>
        <w:t>Anthony Gillias</w:t>
      </w:r>
      <w:r>
        <w:tab/>
        <w:t xml:space="preserve">                               </w:t>
      </w:r>
      <w:r w:rsidR="001E688D">
        <w:t xml:space="preserve">                        </w:t>
      </w:r>
      <w:r>
        <w:t xml:space="preserve">   </w:t>
      </w:r>
      <w:r w:rsidR="0002463E">
        <w:t>13 Novemb</w:t>
      </w:r>
      <w:r w:rsidR="003F5ED6">
        <w:t>er</w:t>
      </w:r>
      <w:r>
        <w:t xml:space="preserve"> 2023</w:t>
      </w:r>
    </w:p>
    <w:p w14:paraId="3348B541" w14:textId="77777777" w:rsidR="000E62E9" w:rsidRDefault="000E62E9" w:rsidP="00CC7E03"/>
    <w:p w14:paraId="45D0D5B7" w14:textId="77777777" w:rsidR="000E62E9" w:rsidRDefault="000E62E9" w:rsidP="00CC7E03"/>
    <w:p w14:paraId="5B26142B" w14:textId="77777777" w:rsidR="000E62E9" w:rsidRDefault="000E62E9" w:rsidP="00CC7E03"/>
    <w:p w14:paraId="6A145AB5" w14:textId="77777777" w:rsidR="000E62E9" w:rsidRDefault="000E62E9" w:rsidP="00CC7E03"/>
    <w:p w14:paraId="60225FD6" w14:textId="77777777" w:rsidR="000E62E9" w:rsidRDefault="000E62E9" w:rsidP="00CC7E03"/>
    <w:p w14:paraId="61819B48" w14:textId="77777777" w:rsidR="000E62E9" w:rsidRDefault="000E62E9" w:rsidP="00CC7E03"/>
    <w:p w14:paraId="5B630D52" w14:textId="77777777" w:rsidR="000E62E9" w:rsidRDefault="000E62E9" w:rsidP="00CC7E03"/>
    <w:p w14:paraId="445DCC92" w14:textId="77777777" w:rsidR="000E62E9" w:rsidRDefault="000E62E9" w:rsidP="00CC7E03"/>
    <w:p w14:paraId="41D70553" w14:textId="77777777" w:rsidR="000E62E9" w:rsidRDefault="000E62E9" w:rsidP="00CC7E03"/>
    <w:p w14:paraId="5F3AF9C3" w14:textId="77777777" w:rsidR="000E62E9" w:rsidRDefault="000E62E9" w:rsidP="00CC7E03"/>
    <w:p w14:paraId="52FAF94E" w14:textId="77777777" w:rsidR="000E62E9" w:rsidRDefault="000E62E9" w:rsidP="00CC7E03"/>
    <w:p w14:paraId="53220791" w14:textId="77777777" w:rsidR="000E62E9" w:rsidRDefault="000E62E9" w:rsidP="00CC7E03"/>
    <w:p w14:paraId="35EFAF13" w14:textId="77777777" w:rsidR="000E62E9" w:rsidRDefault="000E62E9" w:rsidP="00CC7E03"/>
    <w:p w14:paraId="20425781" w14:textId="77777777" w:rsidR="000E62E9" w:rsidRDefault="000E62E9" w:rsidP="00CC7E03"/>
    <w:p w14:paraId="6EB9ACB7" w14:textId="77777777" w:rsidR="000E62E9" w:rsidRDefault="000E62E9" w:rsidP="00CC7E03"/>
    <w:p w14:paraId="4D01DD05" w14:textId="77777777" w:rsidR="000E62E9" w:rsidRDefault="000E62E9" w:rsidP="00CC7E03"/>
    <w:p w14:paraId="2B9D4D87" w14:textId="77777777" w:rsidR="000E62E9" w:rsidRDefault="000E62E9" w:rsidP="00CC7E03"/>
    <w:p w14:paraId="2E66783D" w14:textId="77777777" w:rsidR="000E62E9" w:rsidRDefault="000E62E9" w:rsidP="00CC7E03"/>
    <w:p w14:paraId="4F691699" w14:textId="77777777" w:rsidR="000E62E9" w:rsidRDefault="000E62E9" w:rsidP="00CC7E03"/>
    <w:p w14:paraId="2140DC92" w14:textId="77777777" w:rsidR="000E62E9" w:rsidRDefault="000E62E9" w:rsidP="00CC7E03"/>
    <w:p w14:paraId="3C85282B" w14:textId="77777777" w:rsidR="000E62E9" w:rsidRDefault="000E62E9" w:rsidP="00CC7E03"/>
    <w:p w14:paraId="7663298C" w14:textId="77777777" w:rsidR="000E62E9" w:rsidRDefault="000E62E9" w:rsidP="00CC7E03"/>
    <w:p w14:paraId="432B27BA" w14:textId="77777777" w:rsidR="000E62E9" w:rsidRDefault="000E62E9" w:rsidP="00CC7E03"/>
    <w:p w14:paraId="36D678A3" w14:textId="77777777" w:rsidR="000E62E9" w:rsidRDefault="000E62E9" w:rsidP="00CC7E03"/>
    <w:p w14:paraId="78EF6ECC" w14:textId="2D9CEA51" w:rsidR="000E62E9" w:rsidRDefault="000E62E9" w:rsidP="00CC7E03"/>
    <w:sectPr w:rsidR="000E62E9" w:rsidSect="00FC2DA8">
      <w:headerReference w:type="even" r:id="rId7"/>
      <w:headerReference w:type="default" r:id="rId8"/>
      <w:footerReference w:type="even" r:id="rId9"/>
      <w:footerReference w:type="default" r:id="rId10"/>
      <w:headerReference w:type="first" r:id="rId11"/>
      <w:footerReference w:type="first" r:id="rId12"/>
      <w:pgSz w:w="11900" w:h="16840"/>
      <w:pgMar w:top="9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5115" w14:textId="77777777" w:rsidR="000E6119" w:rsidRDefault="000E6119" w:rsidP="00DD71C1">
      <w:r>
        <w:separator/>
      </w:r>
    </w:p>
  </w:endnote>
  <w:endnote w:type="continuationSeparator" w:id="0">
    <w:p w14:paraId="3312F8B7" w14:textId="77777777" w:rsidR="000E6119" w:rsidRDefault="000E6119"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FDE4" w14:textId="77777777" w:rsidR="000E6119" w:rsidRDefault="000E6119" w:rsidP="00DD71C1">
      <w:r>
        <w:separator/>
      </w:r>
    </w:p>
  </w:footnote>
  <w:footnote w:type="continuationSeparator" w:id="0">
    <w:p w14:paraId="096DFAC3" w14:textId="77777777" w:rsidR="000E6119" w:rsidRDefault="000E6119"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FF1" w14:textId="528ACD3F"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A9EC" w14:textId="31F0DC74"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6915" w14:textId="49FEE457"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17D25"/>
    <w:multiLevelType w:val="hybridMultilevel"/>
    <w:tmpl w:val="4CC45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E975A5"/>
    <w:multiLevelType w:val="hybridMultilevel"/>
    <w:tmpl w:val="3010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F1EC0"/>
    <w:multiLevelType w:val="hybridMultilevel"/>
    <w:tmpl w:val="D8AE4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513311">
    <w:abstractNumId w:val="29"/>
  </w:num>
  <w:num w:numId="2" w16cid:durableId="1175681620">
    <w:abstractNumId w:val="33"/>
  </w:num>
  <w:num w:numId="3" w16cid:durableId="1206219232">
    <w:abstractNumId w:val="20"/>
  </w:num>
  <w:num w:numId="4" w16cid:durableId="1217623501">
    <w:abstractNumId w:val="5"/>
  </w:num>
  <w:num w:numId="5" w16cid:durableId="1782846041">
    <w:abstractNumId w:val="17"/>
  </w:num>
  <w:num w:numId="6" w16cid:durableId="643391314">
    <w:abstractNumId w:val="2"/>
  </w:num>
  <w:num w:numId="7" w16cid:durableId="1838841791">
    <w:abstractNumId w:val="12"/>
  </w:num>
  <w:num w:numId="8" w16cid:durableId="831264588">
    <w:abstractNumId w:val="30"/>
  </w:num>
  <w:num w:numId="9" w16cid:durableId="1113863062">
    <w:abstractNumId w:val="13"/>
  </w:num>
  <w:num w:numId="10" w16cid:durableId="215514616">
    <w:abstractNumId w:val="10"/>
  </w:num>
  <w:num w:numId="11" w16cid:durableId="993491306">
    <w:abstractNumId w:val="0"/>
  </w:num>
  <w:num w:numId="12" w16cid:durableId="285815214">
    <w:abstractNumId w:val="35"/>
  </w:num>
  <w:num w:numId="13" w16cid:durableId="1344209660">
    <w:abstractNumId w:val="11"/>
  </w:num>
  <w:num w:numId="14" w16cid:durableId="827331157">
    <w:abstractNumId w:val="24"/>
  </w:num>
  <w:num w:numId="15" w16cid:durableId="1644120742">
    <w:abstractNumId w:val="14"/>
  </w:num>
  <w:num w:numId="16" w16cid:durableId="1204245277">
    <w:abstractNumId w:val="23"/>
  </w:num>
  <w:num w:numId="17" w16cid:durableId="275909527">
    <w:abstractNumId w:val="25"/>
  </w:num>
  <w:num w:numId="18" w16cid:durableId="1847790218">
    <w:abstractNumId w:val="6"/>
  </w:num>
  <w:num w:numId="19" w16cid:durableId="2106530729">
    <w:abstractNumId w:val="22"/>
  </w:num>
  <w:num w:numId="20" w16cid:durableId="208537256">
    <w:abstractNumId w:val="26"/>
  </w:num>
  <w:num w:numId="21" w16cid:durableId="1752921523">
    <w:abstractNumId w:val="19"/>
  </w:num>
  <w:num w:numId="22" w16cid:durableId="2130662956">
    <w:abstractNumId w:val="18"/>
  </w:num>
  <w:num w:numId="23" w16cid:durableId="529489072">
    <w:abstractNumId w:val="8"/>
  </w:num>
  <w:num w:numId="24" w16cid:durableId="1843928315">
    <w:abstractNumId w:val="1"/>
  </w:num>
  <w:num w:numId="25" w16cid:durableId="286158160">
    <w:abstractNumId w:val="31"/>
  </w:num>
  <w:num w:numId="26" w16cid:durableId="1260068899">
    <w:abstractNumId w:val="9"/>
  </w:num>
  <w:num w:numId="27" w16cid:durableId="1327174681">
    <w:abstractNumId w:val="16"/>
  </w:num>
  <w:num w:numId="28" w16cid:durableId="2017422773">
    <w:abstractNumId w:val="7"/>
  </w:num>
  <w:num w:numId="29" w16cid:durableId="501705647">
    <w:abstractNumId w:val="15"/>
  </w:num>
  <w:num w:numId="30" w16cid:durableId="1832065084">
    <w:abstractNumId w:val="27"/>
  </w:num>
  <w:num w:numId="31" w16cid:durableId="596324998">
    <w:abstractNumId w:val="4"/>
  </w:num>
  <w:num w:numId="32" w16cid:durableId="1617132027">
    <w:abstractNumId w:val="32"/>
  </w:num>
  <w:num w:numId="33" w16cid:durableId="697583396">
    <w:abstractNumId w:val="28"/>
  </w:num>
  <w:num w:numId="34" w16cid:durableId="451830668">
    <w:abstractNumId w:val="3"/>
  </w:num>
  <w:num w:numId="35" w16cid:durableId="451215838">
    <w:abstractNumId w:val="21"/>
  </w:num>
  <w:num w:numId="36" w16cid:durableId="14730167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2463E"/>
    <w:rsid w:val="0009126B"/>
    <w:rsid w:val="000A2BCF"/>
    <w:rsid w:val="000A7ABD"/>
    <w:rsid w:val="000E6119"/>
    <w:rsid w:val="000E62E9"/>
    <w:rsid w:val="0010718C"/>
    <w:rsid w:val="00107A45"/>
    <w:rsid w:val="0012005D"/>
    <w:rsid w:val="001D1844"/>
    <w:rsid w:val="001E688D"/>
    <w:rsid w:val="002103D4"/>
    <w:rsid w:val="002254FB"/>
    <w:rsid w:val="00225937"/>
    <w:rsid w:val="00227F4B"/>
    <w:rsid w:val="0029633D"/>
    <w:rsid w:val="002B276E"/>
    <w:rsid w:val="002B6C4C"/>
    <w:rsid w:val="002E78FD"/>
    <w:rsid w:val="002F200F"/>
    <w:rsid w:val="00303F07"/>
    <w:rsid w:val="0031241B"/>
    <w:rsid w:val="00313DC3"/>
    <w:rsid w:val="00373C12"/>
    <w:rsid w:val="0038565A"/>
    <w:rsid w:val="00394CD1"/>
    <w:rsid w:val="003F5ED6"/>
    <w:rsid w:val="004064A4"/>
    <w:rsid w:val="0043411A"/>
    <w:rsid w:val="00446D9E"/>
    <w:rsid w:val="00457C47"/>
    <w:rsid w:val="00465E73"/>
    <w:rsid w:val="004A55FD"/>
    <w:rsid w:val="004B77EE"/>
    <w:rsid w:val="004E1AF2"/>
    <w:rsid w:val="004E7175"/>
    <w:rsid w:val="004F2AD3"/>
    <w:rsid w:val="00504621"/>
    <w:rsid w:val="00507AB4"/>
    <w:rsid w:val="005362F7"/>
    <w:rsid w:val="00552DD0"/>
    <w:rsid w:val="00556283"/>
    <w:rsid w:val="005671AB"/>
    <w:rsid w:val="0057114A"/>
    <w:rsid w:val="0058485B"/>
    <w:rsid w:val="00585135"/>
    <w:rsid w:val="00587EA6"/>
    <w:rsid w:val="005C00C0"/>
    <w:rsid w:val="005C345C"/>
    <w:rsid w:val="005D0AE3"/>
    <w:rsid w:val="005E7680"/>
    <w:rsid w:val="006C34B8"/>
    <w:rsid w:val="006E7A73"/>
    <w:rsid w:val="0070113E"/>
    <w:rsid w:val="007142C1"/>
    <w:rsid w:val="00767125"/>
    <w:rsid w:val="007833A1"/>
    <w:rsid w:val="0081568B"/>
    <w:rsid w:val="008537EB"/>
    <w:rsid w:val="00860F95"/>
    <w:rsid w:val="008A2E45"/>
    <w:rsid w:val="008D70AE"/>
    <w:rsid w:val="008F5BAA"/>
    <w:rsid w:val="00966298"/>
    <w:rsid w:val="00982B30"/>
    <w:rsid w:val="009B1070"/>
    <w:rsid w:val="009C72AD"/>
    <w:rsid w:val="00A31CE0"/>
    <w:rsid w:val="00A33B7F"/>
    <w:rsid w:val="00A634E6"/>
    <w:rsid w:val="00AD5137"/>
    <w:rsid w:val="00B32C15"/>
    <w:rsid w:val="00B41A72"/>
    <w:rsid w:val="00B657EF"/>
    <w:rsid w:val="00B75640"/>
    <w:rsid w:val="00B957AB"/>
    <w:rsid w:val="00BA05D4"/>
    <w:rsid w:val="00BB3FCA"/>
    <w:rsid w:val="00BD71D1"/>
    <w:rsid w:val="00BE010F"/>
    <w:rsid w:val="00C1028A"/>
    <w:rsid w:val="00C60751"/>
    <w:rsid w:val="00C7707E"/>
    <w:rsid w:val="00C81E61"/>
    <w:rsid w:val="00CA5A57"/>
    <w:rsid w:val="00CC7E03"/>
    <w:rsid w:val="00CD07BF"/>
    <w:rsid w:val="00D07DB2"/>
    <w:rsid w:val="00D207F9"/>
    <w:rsid w:val="00D21798"/>
    <w:rsid w:val="00D23C8E"/>
    <w:rsid w:val="00D42307"/>
    <w:rsid w:val="00D612BF"/>
    <w:rsid w:val="00D8181F"/>
    <w:rsid w:val="00D819AB"/>
    <w:rsid w:val="00DA219C"/>
    <w:rsid w:val="00DD71C1"/>
    <w:rsid w:val="00E2131B"/>
    <w:rsid w:val="00E60037"/>
    <w:rsid w:val="00E644B3"/>
    <w:rsid w:val="00E80F68"/>
    <w:rsid w:val="00EB6110"/>
    <w:rsid w:val="00EC0977"/>
    <w:rsid w:val="00F128BC"/>
    <w:rsid w:val="00F15132"/>
    <w:rsid w:val="00F7770D"/>
    <w:rsid w:val="00F95CA1"/>
    <w:rsid w:val="00FB4FDE"/>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2</cp:revision>
  <cp:lastPrinted>2023-10-23T10:41:00Z</cp:lastPrinted>
  <dcterms:created xsi:type="dcterms:W3CDTF">2023-11-07T11:47:00Z</dcterms:created>
  <dcterms:modified xsi:type="dcterms:W3CDTF">2023-11-07T11:47:00Z</dcterms:modified>
</cp:coreProperties>
</file>